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p>
    <w:p>
      <w:pPr>
        <w:spacing w:after="100"/>
      </w:pPr>
    </w:p>
    <w:p>
      <w:pPr>
        <w:spacing w:after="100"/>
      </w:pPr>
    </w:p>
    <w:p>
      <w:pPr>
        <w:spacing w:after="100"/>
      </w:pPr>
    </w:p>
    <w:p>
      <w:pPr>
        <w:spacing w:after="100"/>
      </w:pPr>
    </w:p>
    <w:p>
      <w:pPr>
        <w:spacing w:after="100"/>
      </w:pPr>
    </w:p>
    <w:p>
      <w:pPr>
        <w:spacing w:after="100"/>
        <w:jc w:val="center"/>
      </w:pPr>
      <w:r>
        <w:rPr>
          <w:rFonts w:ascii="Arial" w:cs="Arial" w:eastAsia="Arial" w:hAnsi="Arial"/>
          <w:b/>
          <w:bCs/>
          <w:color w:val="1A3A5C"/>
          <w:sz w:val="56"/>
          <w:szCs w:val="56"/>
        </w:rPr>
        <w:t xml:space="preserve">VeloBrain</w:t>
      </w:r>
    </w:p>
    <w:p>
      <w:pPr>
        <w:spacing w:after="60"/>
        <w:jc w:val="center"/>
      </w:pPr>
      <w:r>
        <w:rPr>
          <w:rFonts w:ascii="Arial" w:cs="Arial" w:eastAsia="Arial" w:hAnsi="Arial"/>
          <w:color w:val="2E86AB"/>
          <w:sz w:val="28"/>
          <w:szCs w:val="28"/>
        </w:rPr>
        <w:t xml:space="preserve">AI-Powered Cycling Training Platform</w:t>
      </w:r>
    </w:p>
    <w:p>
      <w:pPr>
        <w:pBdr>
          <w:bottom w:val="single" w:color="2E86AB" w:sz="6" w:space="1"/>
        </w:pBdr>
        <w:spacing w:after="400"/>
        <w:jc w:val="center"/>
      </w:pPr>
    </w:p>
    <w:p>
      <w:pPr>
        <w:spacing w:after="100"/>
      </w:pPr>
    </w:p>
    <w:p>
      <w:pPr>
        <w:spacing w:after="100"/>
      </w:pPr>
    </w:p>
    <w:p>
      <w:pPr>
        <w:spacing w:after="80"/>
        <w:jc w:val="center"/>
      </w:pPr>
      <w:r>
        <w:rPr>
          <w:rFonts w:ascii="Arial" w:cs="Arial" w:eastAsia="Arial" w:hAnsi="Arial"/>
          <w:color w:val="7F8C8D"/>
          <w:sz w:val="22"/>
          <w:szCs w:val="22"/>
        </w:rPr>
        <w:t xml:space="preserve">Architecture &amp; Project Blueprint</w:t>
      </w:r>
    </w:p>
    <w:p>
      <w:pPr>
        <w:spacing w:after="80"/>
        <w:jc w:val="center"/>
      </w:pPr>
      <w:r>
        <w:rPr>
          <w:rFonts w:ascii="Arial" w:cs="Arial" w:eastAsia="Arial" w:hAnsi="Arial"/>
          <w:color w:val="7F8C8D"/>
          <w:sz w:val="22"/>
          <w:szCs w:val="22"/>
        </w:rPr>
        <w:t xml:space="preserve">Version 1.0 | March 2026</w:t>
      </w:r>
    </w:p>
    <w:p>
      <w:pPr>
        <w:spacing w:after="80"/>
        <w:jc w:val="center"/>
      </w:pPr>
      <w:r>
        <w:rPr>
          <w:rFonts w:ascii="Arial" w:cs="Arial" w:eastAsia="Arial" w:hAnsi="Arial"/>
          <w:color w:val="7F8C8D"/>
          <w:sz w:val="22"/>
          <w:szCs w:val="22"/>
        </w:rPr>
        <w:t xml:space="preserve">Author: Vladimir</w:t>
      </w:r>
    </w:p>
    <w:p>
      <w:pPr>
        <w:spacing w:after="100"/>
      </w:pPr>
    </w:p>
    <w:p>
      <w:pPr>
        <w:spacing w:after="100"/>
      </w:pPr>
    </w:p>
    <w:p>
      <w:pPr>
        <w:spacing w:after="100"/>
      </w:pPr>
    </w:p>
    <w:p>
      <w:pPr>
        <w:spacing w:after="100"/>
      </w:pPr>
    </w:p>
    <w:p>
      <w:pPr>
        <w:spacing w:after="100"/>
      </w:pPr>
    </w:p>
    <w:p>
      <w:pPr>
        <w:spacing w:after="100"/>
      </w:pPr>
    </w:p>
    <w:p>
      <w:pPr>
        <w:spacing w:after="100"/>
      </w:pPr>
    </w:p>
    <w:p>
      <w:pPr>
        <w:spacing w:after="100"/>
      </w:pPr>
    </w:p>
    <w:p>
      <w:pPr>
        <w:jc w:val="center"/>
      </w:pPr>
      <w:r>
        <w:rPr>
          <w:rFonts w:ascii="Arial" w:cs="Arial" w:eastAsia="Arial" w:hAnsi="Arial"/>
          <w:i/>
          <w:iCs/>
          <w:color w:val="7F8C8D"/>
          <w:sz w:val="18"/>
          <w:szCs w:val="18"/>
        </w:rPr>
        <w:t xml:space="preserve">Personal pet-project — road &amp; gravel cycling analytics with AI coaching</w:t>
      </w:r>
    </w:p>
    <w:p>
      <w:pPr>
        <w:sectPr>
          <w:pgSz w:w="11906" w:h="16838" w:orient="portrait"/>
          <w:pgMar w:top="1440" w:right="1440" w:bottom="1440" w:left="1440" w:header="708" w:footer="708" w:gutter="0"/>
          <w:pgNumType/>
          <w:docGrid w:linePitch="360"/>
        </w:sectPr>
      </w:pPr>
    </w:p>
    <w:p>
      <w:pPr>
        <w:pStyle w:val="Heading1"/>
        <w:spacing w:before="300" w:after="150"/>
      </w:pPr>
      <w:r>
        <w:t xml:space="preserve">1. Vision &amp; Goals</w:t>
      </w:r>
    </w:p>
    <w:p>
      <w:pPr>
        <w:spacing w:after="120"/>
      </w:pPr>
      <w:r>
        <w:rPr>
          <w:rFonts w:ascii="Arial" w:cs="Arial" w:eastAsia="Arial" w:hAnsi="Arial"/>
          <w:color w:val="2C3E50"/>
          <w:sz w:val="22"/>
          <w:szCs w:val="22"/>
        </w:rPr>
        <w:t xml:space="preserve">VeloBrain is a personal AI-powered cycling analytics platform designed as a “Strava on steroids.” It ingests .FIT files from Garmin/Wahoo devices, performs deep power-based analysis, maintains a structured training diary, and uses LLM-powered coaching to deliver actionable insights and training recommendations.</w:t>
      </w:r>
    </w:p>
    <w:p>
      <w:pPr>
        <w:spacing w:after="100"/>
      </w:pPr>
    </w:p>
    <w:p>
      <w:pPr>
        <w:pStyle w:val="Heading2"/>
        <w:spacing w:before="300" w:after="150"/>
      </w:pPr>
      <w:r>
        <w:t xml:space="preserve">Target User Profile</w:t>
      </w:r>
    </w:p>
    <w:p>
      <w:pPr>
        <w:pStyle w:val="ListParagraph"/>
        <w:numPr>
          <w:ilvl w:val="0"/>
          <w:numId w:val="2"/>
        </w:numPr>
        <w:spacing w:after="60"/>
      </w:pPr>
      <w:r>
        <w:rPr>
          <w:rFonts w:ascii="Arial" w:cs="Arial" w:eastAsia="Arial" w:hAnsi="Arial"/>
          <w:color w:val="2C3E50"/>
          <w:sz w:val="22"/>
          <w:szCs w:val="22"/>
        </w:rPr>
        <w:t xml:space="preserve">Road and gravel cyclist with a power meter</w:t>
      </w:r>
    </w:p>
    <w:p>
      <w:pPr>
        <w:pStyle w:val="ListParagraph"/>
        <w:numPr>
          <w:ilvl w:val="0"/>
          <w:numId w:val="2"/>
        </w:numPr>
        <w:spacing w:after="60"/>
      </w:pPr>
      <w:r>
        <w:rPr>
          <w:rFonts w:ascii="Arial" w:cs="Arial" w:eastAsia="Arial" w:hAnsi="Arial"/>
          <w:color w:val="2C3E50"/>
          <w:sz w:val="22"/>
          <w:szCs w:val="22"/>
        </w:rPr>
        <w:t xml:space="preserve">Uses Garmin/Wahoo head unit exporting .FIT files</w:t>
      </w:r>
    </w:p>
    <w:p>
      <w:pPr>
        <w:pStyle w:val="ListParagraph"/>
        <w:numPr>
          <w:ilvl w:val="0"/>
          <w:numId w:val="2"/>
        </w:numPr>
        <w:spacing w:after="60"/>
      </w:pPr>
      <w:r>
        <w:rPr>
          <w:rFonts w:ascii="Arial" w:cs="Arial" w:eastAsia="Arial" w:hAnsi="Arial"/>
          <w:color w:val="2C3E50"/>
          <w:sz w:val="22"/>
          <w:szCs w:val="22"/>
        </w:rPr>
        <w:t xml:space="preserve">Wants data-driven training decisions beyond what Strava/TrainingPeaks offer</w:t>
      </w:r>
    </w:p>
    <w:p>
      <w:pPr>
        <w:pStyle w:val="ListParagraph"/>
        <w:numPr>
          <w:ilvl w:val="0"/>
          <w:numId w:val="2"/>
        </w:numPr>
        <w:spacing w:after="60"/>
      </w:pPr>
      <w:r>
        <w:rPr>
          <w:rFonts w:ascii="Arial" w:cs="Arial" w:eastAsia="Arial" w:hAnsi="Arial"/>
          <w:color w:val="2C3E50"/>
          <w:sz w:val="22"/>
          <w:szCs w:val="22"/>
        </w:rPr>
        <w:t xml:space="preserve">Values AI-generated insights on training load, recovery, and periodization</w:t>
      </w:r>
    </w:p>
    <w:p>
      <w:pPr>
        <w:spacing w:after="100"/>
      </w:pPr>
    </w:p>
    <w:p>
      <w:pPr>
        <w:pStyle w:val="Heading2"/>
        <w:spacing w:before="300" w:after="150"/>
      </w:pPr>
      <w:r>
        <w:t xml:space="preserve">Key Differentiators vs Strava/TrainingPeaks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00"/>
        <w:gridCol w:w="1500"/>
        <w:gridCol w:w="1800"/>
        <w:gridCol w:w="3326"/>
      </w:tblGrid>
      <w:tr>
        <w:tc>
          <w:tcPr>
            <w:tcW w:type="dxa" w:w="24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Capability</w:t>
            </w:r>
          </w:p>
        </w:tc>
        <w:tc>
          <w:tcPr>
            <w:tcW w:type="dxa" w:w="15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Strava</w:t>
            </w:r>
          </w:p>
        </w:tc>
        <w:tc>
          <w:tcPr>
            <w:tcW w:type="dxa" w:w="18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TrainingPeaks</w:t>
            </w:r>
          </w:p>
        </w:tc>
        <w:tc>
          <w:tcPr>
            <w:tcW w:type="dxa" w:w="33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VeloBrain</w:t>
            </w:r>
          </w:p>
        </w:tc>
      </w:tr>
      <w:tr>
        <w:tc>
          <w:tcPr>
            <w:tcW w:type="dxa" w:w="24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AI training analysis</w:t>
            </w:r>
          </w:p>
        </w:tc>
        <w:tc>
          <w:tcPr>
            <w:tcW w:type="dxa" w:w="1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No</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No</w:t>
            </w:r>
          </w:p>
        </w:tc>
        <w:tc>
          <w:tcPr>
            <w:tcW w:type="dxa" w:w="33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Claude API — deep contextual analysis</w:t>
            </w:r>
          </w:p>
        </w:tc>
      </w:tr>
      <w:tr>
        <w:tc>
          <w:tcPr>
            <w:tcW w:type="dxa" w:w="24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Custom metrics</w:t>
            </w:r>
          </w:p>
        </w:tc>
        <w:tc>
          <w:tcPr>
            <w:tcW w:type="dxa" w:w="1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Limited</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TSS/CTL/ATL</w:t>
            </w:r>
          </w:p>
        </w:tc>
        <w:tc>
          <w:tcPr>
            <w:tcW w:type="dxa" w:w="33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Extensible Python pipeline</w:t>
            </w:r>
          </w:p>
        </w:tc>
      </w:tr>
      <w:tr>
        <w:tc>
          <w:tcPr>
            <w:tcW w:type="dxa" w:w="24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Training plan generation</w:t>
            </w:r>
          </w:p>
        </w:tc>
        <w:tc>
          <w:tcPr>
            <w:tcW w:type="dxa" w:w="1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No</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Manual / paid coaches</w:t>
            </w:r>
          </w:p>
        </w:tc>
        <w:tc>
          <w:tcPr>
            <w:tcW w:type="dxa" w:w="33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AI-generated, adaptive</w:t>
            </w:r>
          </w:p>
        </w:tc>
      </w:tr>
      <w:tr>
        <w:tc>
          <w:tcPr>
            <w:tcW w:type="dxa" w:w="24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Natural language diary</w:t>
            </w:r>
          </w:p>
        </w:tc>
        <w:tc>
          <w:tcPr>
            <w:tcW w:type="dxa" w:w="1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Text notes</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Text notes</w:t>
            </w:r>
          </w:p>
        </w:tc>
        <w:tc>
          <w:tcPr>
            <w:tcW w:type="dxa" w:w="33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Auto-summary + LLM reflection</w:t>
            </w:r>
          </w:p>
        </w:tc>
      </w:tr>
      <w:tr>
        <w:tc>
          <w:tcPr>
            <w:tcW w:type="dxa" w:w="24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Self-hosted / full data ownership</w:t>
            </w:r>
          </w:p>
        </w:tc>
        <w:tc>
          <w:tcPr>
            <w:tcW w:type="dxa" w:w="1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No</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No</w:t>
            </w:r>
          </w:p>
        </w:tc>
        <w:tc>
          <w:tcPr>
            <w:tcW w:type="dxa" w:w="33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Yes, 100% your data</w:t>
            </w:r>
          </w:p>
        </w:tc>
      </w:tr>
      <w:tr>
        <w:tc>
          <w:tcPr>
            <w:tcW w:type="dxa" w:w="24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Telegram bot interface</w:t>
            </w:r>
          </w:p>
        </w:tc>
        <w:tc>
          <w:tcPr>
            <w:tcW w:type="dxa" w:w="1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No</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No</w:t>
            </w:r>
          </w:p>
        </w:tc>
        <w:tc>
          <w:tcPr>
            <w:tcW w:type="dxa" w:w="33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Quick updates &amp; queries on the go</w:t>
            </w:r>
          </w:p>
        </w:tc>
      </w:tr>
    </w:tbl>
    <w:p>
      <w:pPr>
        <w:spacing w:after="100"/>
      </w:pPr>
    </w:p>
    <w:p>
      <w:pPr>
        <w:pStyle w:val="Heading1"/>
        <w:spacing w:before="300" w:after="150"/>
      </w:pPr>
      <w:r>
        <w:t xml:space="preserve">2. System Architecture</w:t>
      </w:r>
    </w:p>
    <w:p>
      <w:pPr>
        <w:pStyle w:val="Heading2"/>
        <w:spacing w:before="300" w:after="150"/>
      </w:pPr>
      <w:r>
        <w:t xml:space="preserve">High-Level Components</w:t>
      </w:r>
    </w:p>
    <w:p>
      <w:pPr>
        <w:spacing w:after="120"/>
      </w:pPr>
      <w:r>
        <w:rPr>
          <w:rFonts w:ascii="Arial" w:cs="Arial" w:eastAsia="Arial" w:hAnsi="Arial"/>
          <w:color w:val="2C3E50"/>
          <w:sz w:val="22"/>
          <w:szCs w:val="22"/>
        </w:rPr>
        <w:t xml:space="preserve">The system follows a layered architecture with clear separation of concerns. The core data flow is: Device → .FIT file → Parser → Analytics Engine → Storage → AI Layer → Presentation.</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800"/>
        <w:gridCol w:w="2200"/>
        <w:gridCol w:w="3626"/>
      </w:tblGrid>
      <w:tr>
        <w:tc>
          <w:tcPr>
            <w:tcW w:type="dxa" w:w="14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Layer</w:t>
            </w:r>
          </w:p>
        </w:tc>
        <w:tc>
          <w:tcPr>
            <w:tcW w:type="dxa" w:w="18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Component</w:t>
            </w:r>
          </w:p>
        </w:tc>
        <w:tc>
          <w:tcPr>
            <w:tcW w:type="dxa" w:w="22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Technology</w:t>
            </w:r>
          </w:p>
        </w:tc>
        <w:tc>
          <w:tcPr>
            <w:tcW w:type="dxa" w:w="36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Responsibility</w:t>
            </w:r>
          </w:p>
        </w:tc>
      </w:tr>
      <w:tr>
        <w:tc>
          <w:tcPr>
            <w:tcW w:type="dxa" w:w="14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Ingestion</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FIT Parser</w:t>
            </w:r>
          </w:p>
        </w:tc>
        <w:tc>
          <w:tcPr>
            <w:tcW w:type="dxa" w:w="22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Python (fitdecode)</w:t>
            </w:r>
          </w:p>
        </w:tc>
        <w:tc>
          <w:tcPr>
            <w:tcW w:type="dxa" w:w="3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Parse binary .FIT → structured records</w:t>
            </w:r>
          </w:p>
        </w:tc>
      </w:tr>
      <w:tr>
        <w:tc>
          <w:tcPr>
            <w:tcW w:type="dxa" w:w="14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Storage</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Time-Series DB</w:t>
            </w:r>
          </w:p>
        </w:tc>
        <w:tc>
          <w:tcPr>
            <w:tcW w:type="dxa" w:w="22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PostgreSQL + TimescaleDB</w:t>
            </w:r>
          </w:p>
        </w:tc>
        <w:tc>
          <w:tcPr>
            <w:tcW w:type="dxa" w:w="3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Store ride data, metrics, sessions</w:t>
            </w:r>
          </w:p>
        </w:tc>
      </w:tr>
      <w:tr>
        <w:tc>
          <w:tcPr>
            <w:tcW w:type="dxa" w:w="14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Storage</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Relational DB</w:t>
            </w:r>
          </w:p>
        </w:tc>
        <w:tc>
          <w:tcPr>
            <w:tcW w:type="dxa" w:w="22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PostgreSQL</w:t>
            </w:r>
          </w:p>
        </w:tc>
        <w:tc>
          <w:tcPr>
            <w:tcW w:type="dxa" w:w="3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User profile, goals, training plans</w:t>
            </w:r>
          </w:p>
        </w:tc>
      </w:tr>
      <w:tr>
        <w:tc>
          <w:tcPr>
            <w:tcW w:type="dxa" w:w="14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Analytics</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Metrics Engine</w:t>
            </w:r>
          </w:p>
        </w:tc>
        <w:tc>
          <w:tcPr>
            <w:tcW w:type="dxa" w:w="22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Python (numpy/pandas)</w:t>
            </w:r>
          </w:p>
        </w:tc>
        <w:tc>
          <w:tcPr>
            <w:tcW w:type="dxa" w:w="3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TSS, CTL, ATL, TSB, zones, FTP detection</w:t>
            </w:r>
          </w:p>
        </w:tc>
      </w:tr>
      <w:tr>
        <w:tc>
          <w:tcPr>
            <w:tcW w:type="dxa" w:w="14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Analytics</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Segment Detector</w:t>
            </w:r>
          </w:p>
        </w:tc>
        <w:tc>
          <w:tcPr>
            <w:tcW w:type="dxa" w:w="22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Python</w:t>
            </w:r>
          </w:p>
        </w:tc>
        <w:tc>
          <w:tcPr>
            <w:tcW w:type="dxa" w:w="3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Auto-detect intervals, climbs, efforts</w:t>
            </w:r>
          </w:p>
        </w:tc>
      </w:tr>
      <w:tr>
        <w:tc>
          <w:tcPr>
            <w:tcW w:type="dxa" w:w="14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AI</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Training Advisor</w:t>
            </w:r>
          </w:p>
        </w:tc>
        <w:tc>
          <w:tcPr>
            <w:tcW w:type="dxa" w:w="22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Claude API (Sonnet)</w:t>
            </w:r>
          </w:p>
        </w:tc>
        <w:tc>
          <w:tcPr>
            <w:tcW w:type="dxa" w:w="3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Ride analysis, recommendations, plans</w:t>
            </w:r>
          </w:p>
        </w:tc>
      </w:tr>
      <w:tr>
        <w:tc>
          <w:tcPr>
            <w:tcW w:type="dxa" w:w="14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AI</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Diary Generator</w:t>
            </w:r>
          </w:p>
        </w:tc>
        <w:tc>
          <w:tcPr>
            <w:tcW w:type="dxa" w:w="22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Claude API (Sonnet)</w:t>
            </w:r>
          </w:p>
        </w:tc>
        <w:tc>
          <w:tcPr>
            <w:tcW w:type="dxa" w:w="3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Auto-summaries, reflection prompts</w:t>
            </w:r>
          </w:p>
        </w:tc>
      </w:tr>
      <w:tr>
        <w:tc>
          <w:tcPr>
            <w:tcW w:type="dxa" w:w="14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Presentation</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Web App</w:t>
            </w:r>
          </w:p>
        </w:tc>
        <w:tc>
          <w:tcPr>
            <w:tcW w:type="dxa" w:w="22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Vue 3 + Vite</w:t>
            </w:r>
          </w:p>
        </w:tc>
        <w:tc>
          <w:tcPr>
            <w:tcW w:type="dxa" w:w="3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Dashboard, charts, calendar, maps</w:t>
            </w:r>
          </w:p>
        </w:tc>
      </w:tr>
      <w:tr>
        <w:tc>
          <w:tcPr>
            <w:tcW w:type="dxa" w:w="14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Presentation</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w:t>
            </w:r>
          </w:p>
        </w:tc>
        <w:tc>
          <w:tcPr>
            <w:tcW w:type="dxa" w:w="22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FastAPI</w:t>
            </w:r>
          </w:p>
        </w:tc>
        <w:tc>
          <w:tcPr>
            <w:tcW w:type="dxa" w:w="3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REST endpoints, WebSocket for live</w:t>
            </w:r>
          </w:p>
        </w:tc>
      </w:tr>
      <w:tr>
        <w:tc>
          <w:tcPr>
            <w:tcW w:type="dxa" w:w="14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Presentation</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Telegram Bot</w:t>
            </w:r>
          </w:p>
        </w:tc>
        <w:tc>
          <w:tcPr>
            <w:tcW w:type="dxa" w:w="22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aiogram 3</w:t>
            </w:r>
          </w:p>
        </w:tc>
        <w:tc>
          <w:tcPr>
            <w:tcW w:type="dxa" w:w="3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Quick queries, ride notifications, commands</w:t>
            </w:r>
          </w:p>
        </w:tc>
      </w:tr>
    </w:tbl>
    <w:p>
      <w:pPr>
        <w:spacing w:after="100"/>
      </w:pPr>
    </w:p>
    <w:p>
      <w:pPr>
        <w:pStyle w:val="Heading2"/>
        <w:spacing w:before="300" w:after="150"/>
      </w:pPr>
      <w:r>
        <w:t xml:space="preserve">Data Flow Diagram</w:t>
      </w:r>
    </w:p>
    <w:p>
      <w:pPr>
        <w:spacing w:after="120"/>
      </w:pPr>
      <w:r>
        <w:rPr>
          <w:rFonts w:ascii="Arial" w:cs="Arial" w:eastAsia="Arial" w:hAnsi="Arial"/>
          <w:color w:val="2C3E50"/>
          <w:sz w:val="22"/>
          <w:szCs w:val="22"/>
        </w:rPr>
        <w:t xml:space="preserve">The primary data pipeline processes each uploaded .FIT file through these stages:</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Borders>
              <w:top w:val="none" w:sz="0"/>
              <w:left w:val="none" w:sz="0"/>
              <w:bottom w:val="single" w:color="2E86AB" w:sz="1"/>
              <w:right w:val="none" w:sz="0"/>
            </w:tcBorders>
            <w:shd w:fill="E8F1F8" w:val="clear"/>
            <w:tcMar>
              <w:top w:type="dxa" w:w="120"/>
              <w:left w:type="dxa" w:w="200"/>
              <w:bottom w:type="dxa" w:w="120"/>
              <w:right w:type="dxa" w:w="200"/>
            </w:tcMar>
          </w:tcPr>
          <w:p>
            <w:pPr>
              <w:spacing w:after="40"/>
              <w:jc w:val="center"/>
            </w:pPr>
            <w:r>
              <w:rPr>
                <w:rFonts w:ascii="Consolas" w:cs="Consolas" w:eastAsia="Consolas" w:hAnsi="Consolas"/>
                <w:color w:val="1A3A5C"/>
                <w:sz w:val="18"/>
                <w:szCs w:val="18"/>
              </w:rPr>
              <w:t xml:space="preserve">.FIT Upload  →  fitdecode Parser  →  Raw Records (GPS, Power, HR, Cadence, Temp)</w:t>
            </w:r>
          </w:p>
          <w:p>
            <w:pPr>
              <w:spacing w:after="40"/>
              <w:jc w:val="center"/>
            </w:pPr>
            <w:r>
              <w:rPr>
                <w:rFonts w:ascii="Consolas" w:cs="Consolas" w:eastAsia="Consolas" w:hAnsi="Consolas"/>
                <w:color w:val="2E86AB"/>
                <w:sz w:val="18"/>
                <w:szCs w:val="18"/>
              </w:rPr>
              <w:t xml:space="preserve">↓</w:t>
            </w:r>
          </w:p>
          <w:p>
            <w:pPr>
              <w:spacing w:after="40"/>
              <w:jc w:val="center"/>
            </w:pPr>
            <w:r>
              <w:rPr>
                <w:rFonts w:ascii="Consolas" w:cs="Consolas" w:eastAsia="Consolas" w:hAnsi="Consolas"/>
                <w:color w:val="1A3A5C"/>
                <w:sz w:val="18"/>
                <w:szCs w:val="18"/>
              </w:rPr>
              <w:t xml:space="preserve">Metrics Engine  →  TSS/NP/IF/VI + Zone Distribution + Interval Detection</w:t>
            </w:r>
          </w:p>
          <w:p>
            <w:pPr>
              <w:spacing w:after="40"/>
              <w:jc w:val="center"/>
            </w:pPr>
            <w:r>
              <w:rPr>
                <w:rFonts w:ascii="Consolas" w:cs="Consolas" w:eastAsia="Consolas" w:hAnsi="Consolas"/>
                <w:color w:val="2E86AB"/>
                <w:sz w:val="18"/>
                <w:szCs w:val="18"/>
              </w:rPr>
              <w:t xml:space="preserve">↓</w:t>
            </w:r>
          </w:p>
          <w:p>
            <w:pPr>
              <w:spacing w:after="40"/>
              <w:jc w:val="center"/>
            </w:pPr>
            <w:r>
              <w:rPr>
                <w:rFonts w:ascii="Consolas" w:cs="Consolas" w:eastAsia="Consolas" w:hAnsi="Consolas"/>
                <w:color w:val="1A3A5C"/>
                <w:sz w:val="18"/>
                <w:szCs w:val="18"/>
              </w:rPr>
              <w:t xml:space="preserve">TimescaleDB (time-series) + PostgreSQL (sessions, plans)</w:t>
            </w:r>
          </w:p>
          <w:p>
            <w:pPr>
              <w:spacing w:after="40"/>
              <w:jc w:val="center"/>
            </w:pPr>
            <w:r>
              <w:rPr>
                <w:rFonts w:ascii="Consolas" w:cs="Consolas" w:eastAsia="Consolas" w:hAnsi="Consolas"/>
                <w:color w:val="2E86AB"/>
                <w:sz w:val="18"/>
                <w:szCs w:val="18"/>
              </w:rPr>
              <w:t xml:space="preserve">↓</w:t>
            </w:r>
          </w:p>
          <w:p>
            <w:pPr>
              <w:spacing w:after="40"/>
              <w:jc w:val="center"/>
            </w:pPr>
            <w:r>
              <w:rPr>
                <w:rFonts w:ascii="Consolas" w:cs="Consolas" w:eastAsia="Consolas" w:hAnsi="Consolas"/>
                <w:color w:val="1A3A5C"/>
                <w:sz w:val="18"/>
                <w:szCs w:val="18"/>
              </w:rPr>
              <w:t xml:space="preserve">Claude API (context: last 30 rides + CTL/ATL/TSB trend + goals)</w:t>
            </w:r>
          </w:p>
          <w:p>
            <w:pPr>
              <w:spacing w:after="40"/>
              <w:jc w:val="center"/>
            </w:pPr>
            <w:r>
              <w:rPr>
                <w:rFonts w:ascii="Consolas" w:cs="Consolas" w:eastAsia="Consolas" w:hAnsi="Consolas"/>
                <w:color w:val="2E86AB"/>
                <w:sz w:val="18"/>
                <w:szCs w:val="18"/>
              </w:rPr>
              <w:t xml:space="preserve">↓</w:t>
            </w:r>
          </w:p>
          <w:p>
            <w:pPr>
              <w:jc w:val="center"/>
            </w:pPr>
            <w:r>
              <w:rPr>
                <w:rFonts w:ascii="Consolas" w:cs="Consolas" w:eastAsia="Consolas" w:hAnsi="Consolas"/>
                <w:color w:val="1A3A5C"/>
                <w:sz w:val="18"/>
                <w:szCs w:val="18"/>
              </w:rPr>
              <w:t xml:space="preserve">Vue Dashboard + Telegram Bot  →  Rider</w:t>
            </w:r>
          </w:p>
        </w:tc>
      </w:tr>
    </w:tbl>
    <w:p>
      <w:pPr>
        <w:spacing w:after="100"/>
      </w:pPr>
    </w:p>
    <w:p>
      <w:pPr>
        <w:pStyle w:val="Heading1"/>
        <w:spacing w:before="300" w:after="150"/>
      </w:pPr>
      <w:r>
        <w:t xml:space="preserve">3. Technology Stack</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0"/>
        <w:gridCol w:w="2600"/>
        <w:gridCol w:w="4626"/>
      </w:tblGrid>
      <w:tr>
        <w:tc>
          <w:tcPr>
            <w:tcW w:type="dxa" w:w="18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Category</w:t>
            </w:r>
          </w:p>
        </w:tc>
        <w:tc>
          <w:tcPr>
            <w:tcW w:type="dxa" w:w="26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Technology</w:t>
            </w:r>
          </w:p>
        </w:tc>
        <w:tc>
          <w:tcPr>
            <w:tcW w:type="dxa" w:w="46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Rationale</w:t>
            </w:r>
          </w:p>
        </w:tc>
      </w:tr>
      <w:tr>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Language (Backend)</w:t>
            </w:r>
          </w:p>
        </w:tc>
        <w:tc>
          <w:tcPr>
            <w:tcW w:type="dxa" w:w="26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Python 3.12+</w:t>
            </w:r>
          </w:p>
        </w:tc>
        <w:tc>
          <w:tcPr>
            <w:tcW w:type="dxa" w:w="4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Best ecosystem for FIT parsing, data science, ML</w:t>
            </w:r>
          </w:p>
        </w:tc>
      </w:tr>
      <w:tr>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Web Framework</w:t>
            </w:r>
          </w:p>
        </w:tc>
        <w:tc>
          <w:tcPr>
            <w:tcW w:type="dxa" w:w="26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FastAPI</w:t>
            </w:r>
          </w:p>
        </w:tc>
        <w:tc>
          <w:tcPr>
            <w:tcW w:type="dxa" w:w="4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Async, type-safe, auto-docs, WebSocket support</w:t>
            </w:r>
          </w:p>
        </w:tc>
      </w:tr>
      <w:tr>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ORM</w:t>
            </w:r>
          </w:p>
        </w:tc>
        <w:tc>
          <w:tcPr>
            <w:tcW w:type="dxa" w:w="26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SQLAlchemy 2.0 + Alembic</w:t>
            </w:r>
          </w:p>
        </w:tc>
        <w:tc>
          <w:tcPr>
            <w:tcW w:type="dxa" w:w="4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Mature async ORM with migration support</w:t>
            </w:r>
          </w:p>
        </w:tc>
      </w:tr>
      <w:tr>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Database</w:t>
            </w:r>
          </w:p>
        </w:tc>
        <w:tc>
          <w:tcPr>
            <w:tcW w:type="dxa" w:w="26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PostgreSQL 16 + TimescaleDB</w:t>
            </w:r>
          </w:p>
        </w:tc>
        <w:tc>
          <w:tcPr>
            <w:tcW w:type="dxa" w:w="4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Time-series hypertables for ride data, JSONB for flexibility</w:t>
            </w:r>
          </w:p>
        </w:tc>
      </w:tr>
      <w:tr>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Task Queue</w:t>
            </w:r>
          </w:p>
        </w:tc>
        <w:tc>
          <w:tcPr>
            <w:tcW w:type="dxa" w:w="26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Celery + Redis</w:t>
            </w:r>
          </w:p>
        </w:tc>
        <w:tc>
          <w:tcPr>
            <w:tcW w:type="dxa" w:w="4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Async FIT processing, scheduled analytics recalculation</w:t>
            </w:r>
          </w:p>
        </w:tc>
      </w:tr>
      <w:tr>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FIT Parsing</w:t>
            </w:r>
          </w:p>
        </w:tc>
        <w:tc>
          <w:tcPr>
            <w:tcW w:type="dxa" w:w="26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fitdecode</w:t>
            </w:r>
          </w:p>
        </w:tc>
        <w:tc>
          <w:tcPr>
            <w:tcW w:type="dxa" w:w="4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Robust, well-maintained, handles all FIT message types</w:t>
            </w:r>
          </w:p>
        </w:tc>
      </w:tr>
      <w:tr>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Analytics</w:t>
            </w:r>
          </w:p>
        </w:tc>
        <w:tc>
          <w:tcPr>
            <w:tcW w:type="dxa" w:w="26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NumPy + Pandas</w:t>
            </w:r>
          </w:p>
        </w:tc>
        <w:tc>
          <w:tcPr>
            <w:tcW w:type="dxa" w:w="4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Vectorized operations for power metrics</w:t>
            </w:r>
          </w:p>
        </w:tc>
      </w:tr>
      <w:tr>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AI Engine</w:t>
            </w:r>
          </w:p>
        </w:tc>
        <w:tc>
          <w:tcPr>
            <w:tcW w:type="dxa" w:w="26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Claude API (Sonnet 4)</w:t>
            </w:r>
          </w:p>
        </w:tc>
        <w:tc>
          <w:tcPr>
            <w:tcW w:type="dxa" w:w="4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Structured coaching analysis via Anthropic API</w:t>
            </w:r>
          </w:p>
        </w:tc>
      </w:tr>
      <w:tr>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Frontend</w:t>
            </w:r>
          </w:p>
        </w:tc>
        <w:tc>
          <w:tcPr>
            <w:tcW w:type="dxa" w:w="26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Vue 3 + Vite + TypeScript</w:t>
            </w:r>
          </w:p>
        </w:tc>
        <w:tc>
          <w:tcPr>
            <w:tcW w:type="dxa" w:w="4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Reactive UI, composition API, fast HMR</w:t>
            </w:r>
          </w:p>
        </w:tc>
      </w:tr>
      <w:tr>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Charts</w:t>
            </w:r>
          </w:p>
        </w:tc>
        <w:tc>
          <w:tcPr>
            <w:tcW w:type="dxa" w:w="26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Apache ECharts / Plotly</w:t>
            </w:r>
          </w:p>
        </w:tc>
        <w:tc>
          <w:tcPr>
            <w:tcW w:type="dxa" w:w="4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Interactive power curves, PMC charts, maps</w:t>
            </w:r>
          </w:p>
        </w:tc>
      </w:tr>
      <w:tr>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Maps</w:t>
            </w:r>
          </w:p>
        </w:tc>
        <w:tc>
          <w:tcPr>
            <w:tcW w:type="dxa" w:w="26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Leaflet + OpenStreetMap</w:t>
            </w:r>
          </w:p>
        </w:tc>
        <w:tc>
          <w:tcPr>
            <w:tcW w:type="dxa" w:w="4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Free, self-hostable route visualization</w:t>
            </w:r>
          </w:p>
        </w:tc>
      </w:tr>
      <w:tr>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Telegram Bot</w:t>
            </w:r>
          </w:p>
        </w:tc>
        <w:tc>
          <w:tcPr>
            <w:tcW w:type="dxa" w:w="26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aiogram 3</w:t>
            </w:r>
          </w:p>
        </w:tc>
        <w:tc>
          <w:tcPr>
            <w:tcW w:type="dxa" w:w="4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Modern async Telegram framework for Python</w:t>
            </w:r>
          </w:p>
        </w:tc>
      </w:tr>
      <w:tr>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Auth</w:t>
            </w:r>
          </w:p>
        </w:tc>
        <w:tc>
          <w:tcPr>
            <w:tcW w:type="dxa" w:w="26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JWT + OAuth2 (optional)</w:t>
            </w:r>
          </w:p>
        </w:tc>
        <w:tc>
          <w:tcPr>
            <w:tcW w:type="dxa" w:w="4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Stateless auth, extensible to social login</w:t>
            </w:r>
          </w:p>
        </w:tc>
      </w:tr>
      <w:tr>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Deploy</w:t>
            </w:r>
          </w:p>
        </w:tc>
        <w:tc>
          <w:tcPr>
            <w:tcW w:type="dxa" w:w="26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Docker Compose</w:t>
            </w:r>
          </w:p>
        </w:tc>
        <w:tc>
          <w:tcPr>
            <w:tcW w:type="dxa" w:w="46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Single-command local/VPS deployment</w:t>
            </w:r>
          </w:p>
        </w:tc>
      </w:tr>
      <w:tr>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CI/CD</w:t>
            </w:r>
          </w:p>
        </w:tc>
        <w:tc>
          <w:tcPr>
            <w:tcW w:type="dxa" w:w="26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GitHub Actions</w:t>
            </w:r>
          </w:p>
        </w:tc>
        <w:tc>
          <w:tcPr>
            <w:tcW w:type="dxa" w:w="46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Automated tests, lint, build</w:t>
            </w:r>
          </w:p>
        </w:tc>
      </w:tr>
    </w:tbl>
    <w:p>
      <w:pPr>
        <w:spacing w:after="100"/>
      </w:pPr>
    </w:p>
    <w:p>
      <w:pPr>
        <w:pStyle w:val="Heading1"/>
        <w:spacing w:before="300" w:after="150"/>
      </w:pPr>
      <w:r>
        <w:t xml:space="preserve">4. Core Data Model</w:t>
      </w:r>
    </w:p>
    <w:p>
      <w:pPr>
        <w:pStyle w:val="Heading2"/>
        <w:spacing w:before="300" w:after="150"/>
      </w:pPr>
      <w:r>
        <w:t xml:space="preserve">Key Entities</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4526"/>
        <w:gridCol w:w="2500"/>
      </w:tblGrid>
      <w:tr>
        <w:tc>
          <w:tcPr>
            <w:tcW w:type="dxa" w:w="20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Entity</w:t>
            </w:r>
          </w:p>
        </w:tc>
        <w:tc>
          <w:tcPr>
            <w:tcW w:type="dxa" w:w="45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Key Fields</w:t>
            </w:r>
          </w:p>
        </w:tc>
        <w:tc>
          <w:tcPr>
            <w:tcW w:type="dxa" w:w="25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Storage</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Rider</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id, name, ftp, lthr, weight, zones_config, goals</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PostgreSQL</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Activity</w:t>
            </w:r>
          </w:p>
        </w:tc>
        <w:tc>
          <w:tcPr>
            <w:tcW w:type="dxa" w:w="4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id, rider_id, date, type (road/gravel), duration, distance, file_path</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PostgreSQL</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ActivityMetrics</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activity_id, tss, np, if_factor, vi, avg_power, max_power, avg_hr</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PostgreSQL</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DataPoint</w:t>
            </w:r>
          </w:p>
        </w:tc>
        <w:tc>
          <w:tcPr>
            <w:tcW w:type="dxa" w:w="4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activity_id, timestamp, power, hr, cadence, speed, lat, lon, altitude, temp</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TimescaleDB hypertable</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Interval</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activity_id, start_ts, end_ts, type (work/rest/climb), avg_power, avg_hr</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PostgreSQL</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FitnessHistory</w:t>
            </w:r>
          </w:p>
        </w:tc>
        <w:tc>
          <w:tcPr>
            <w:tcW w:type="dxa" w:w="4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rider_id, date, ctl, atl, tsb, ramp_rate</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TimescaleDB hypertable</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TrainingPlan</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id, rider_id, goal, start_date, end_date, phase, weeks_json</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PostgreSQL</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DiaryEntry</w:t>
            </w:r>
          </w:p>
        </w:tc>
        <w:tc>
          <w:tcPr>
            <w:tcW w:type="dxa" w:w="4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activity_id, ai_summary, rider_notes, mood, rpe, sleep_hours</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PostgreSQL</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PowerCurve</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activity_id, duration_seconds, max_power (array)</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PostgreSQL (JSONB)</w:t>
            </w:r>
          </w:p>
        </w:tc>
      </w:tr>
    </w:tbl>
    <w:p>
      <w:pPr>
        <w:spacing w:after="100"/>
      </w:pPr>
    </w:p>
    <w:p>
      <w:pPr>
        <w:pStyle w:val="Heading2"/>
        <w:spacing w:before="300" w:after="150"/>
      </w:pPr>
      <w:r>
        <w:t xml:space="preserve">TimescaleDB Hypertable Strategy</w:t>
      </w:r>
    </w:p>
    <w:p>
      <w:pPr>
        <w:spacing w:after="120"/>
      </w:pPr>
      <w:r>
        <w:rPr>
          <w:rFonts w:ascii="Arial" w:cs="Arial" w:eastAsia="Arial" w:hAnsi="Arial"/>
          <w:color w:val="2C3E50"/>
          <w:sz w:val="22"/>
          <w:szCs w:val="22"/>
        </w:rPr>
        <w:t xml:space="preserve">The DataPoint table is the highest-volume entity (1 record per second per ride). A 3-hour ride generates ~10,800 rows. TimescaleDB hypertables with time-based partitioning (1-month chunks) provide efficient compression and fast time-range queries for charting and analytics.</w:t>
      </w:r>
    </w:p>
    <w:p>
      <w:pPr>
        <w:spacing w:after="100"/>
      </w:pPr>
    </w:p>
    <w:p>
      <w:pPr>
        <w:pStyle w:val="Heading1"/>
        <w:spacing w:before="300" w:after="150"/>
      </w:pPr>
      <w:r>
        <w:t xml:space="preserve">5. Analytics &amp; Metrics Engine</w:t>
      </w:r>
    </w:p>
    <w:p>
      <w:pPr>
        <w:pStyle w:val="Heading2"/>
        <w:spacing w:before="300" w:after="150"/>
      </w:pPr>
      <w:r>
        <w:t xml:space="preserve">Power-Based Metrics (with Power Meter)</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3526"/>
        <w:gridCol w:w="3000"/>
      </w:tblGrid>
      <w:tr>
        <w:tc>
          <w:tcPr>
            <w:tcW w:type="dxa" w:w="25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Metric</w:t>
            </w:r>
          </w:p>
        </w:tc>
        <w:tc>
          <w:tcPr>
            <w:tcW w:type="dxa" w:w="35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Formula / Method</w:t>
            </w:r>
          </w:p>
        </w:tc>
        <w:tc>
          <w:tcPr>
            <w:tcW w:type="dxa" w:w="30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Purpose</w:t>
            </w:r>
          </w:p>
        </w:tc>
      </w:tr>
      <w:tr>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Normalized Power (NP)</w:t>
            </w:r>
          </w:p>
        </w:tc>
        <w:tc>
          <w:tcPr>
            <w:tcW w:type="dxa" w:w="3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30s rolling avg → raise to 4th → avg → 4th root</w:t>
            </w:r>
          </w:p>
        </w:tc>
        <w:tc>
          <w:tcPr>
            <w:tcW w:type="dxa" w:w="3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Physiological cost of variable power</w:t>
            </w:r>
          </w:p>
        </w:tc>
      </w:tr>
      <w:tr>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Intensity Factor (IF)</w:t>
            </w:r>
          </w:p>
        </w:tc>
        <w:tc>
          <w:tcPr>
            <w:tcW w:type="dxa" w:w="3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NP / FTP</w:t>
            </w:r>
          </w:p>
        </w:tc>
        <w:tc>
          <w:tcPr>
            <w:tcW w:type="dxa" w:w="3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How hard relative to threshold</w:t>
            </w:r>
          </w:p>
        </w:tc>
      </w:tr>
      <w:tr>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Variability Index (VI)</w:t>
            </w:r>
          </w:p>
        </w:tc>
        <w:tc>
          <w:tcPr>
            <w:tcW w:type="dxa" w:w="3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NP / Average Power</w:t>
            </w:r>
          </w:p>
        </w:tc>
        <w:tc>
          <w:tcPr>
            <w:tcW w:type="dxa" w:w="3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How “spiky” the ride was</w:t>
            </w:r>
          </w:p>
        </w:tc>
      </w:tr>
      <w:tr>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Training Stress Score (TSS)</w:t>
            </w:r>
          </w:p>
        </w:tc>
        <w:tc>
          <w:tcPr>
            <w:tcW w:type="dxa" w:w="3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(duration × NP × IF) / (FTP × 3600) × 100</w:t>
            </w:r>
          </w:p>
        </w:tc>
        <w:tc>
          <w:tcPr>
            <w:tcW w:type="dxa" w:w="3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Total training load for one ride</w:t>
            </w:r>
          </w:p>
        </w:tc>
      </w:tr>
      <w:tr>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Chronic Training Load (CTL)</w:t>
            </w:r>
          </w:p>
        </w:tc>
        <w:tc>
          <w:tcPr>
            <w:tcW w:type="dxa" w:w="3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Exponential moving avg of TSS (42 days)</w:t>
            </w:r>
          </w:p>
        </w:tc>
        <w:tc>
          <w:tcPr>
            <w:tcW w:type="dxa" w:w="3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Fitness trend</w:t>
            </w:r>
          </w:p>
        </w:tc>
      </w:tr>
      <w:tr>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Acute Training Load (ATL)</w:t>
            </w:r>
          </w:p>
        </w:tc>
        <w:tc>
          <w:tcPr>
            <w:tcW w:type="dxa" w:w="3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Exponential moving avg of TSS (7 days)</w:t>
            </w:r>
          </w:p>
        </w:tc>
        <w:tc>
          <w:tcPr>
            <w:tcW w:type="dxa" w:w="3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Fatigue trend</w:t>
            </w:r>
          </w:p>
        </w:tc>
      </w:tr>
      <w:tr>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Training Stress Balance (TSB)</w:t>
            </w:r>
          </w:p>
        </w:tc>
        <w:tc>
          <w:tcPr>
            <w:tcW w:type="dxa" w:w="3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CTL - ATL</w:t>
            </w:r>
          </w:p>
        </w:tc>
        <w:tc>
          <w:tcPr>
            <w:tcW w:type="dxa" w:w="3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Form: positive = fresh, negative = fatigued</w:t>
            </w:r>
          </w:p>
        </w:tc>
      </w:tr>
      <w:tr>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FTP Detection</w:t>
            </w:r>
          </w:p>
        </w:tc>
        <w:tc>
          <w:tcPr>
            <w:tcW w:type="dxa" w:w="3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95% of best 20-min power, or best efforts model</w:t>
            </w:r>
          </w:p>
        </w:tc>
        <w:tc>
          <w:tcPr>
            <w:tcW w:type="dxa" w:w="3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Auto-update threshold</w:t>
            </w:r>
          </w:p>
        </w:tc>
      </w:tr>
      <w:tr>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Power Duration Curve</w:t>
            </w:r>
          </w:p>
        </w:tc>
        <w:tc>
          <w:tcPr>
            <w:tcW w:type="dxa" w:w="3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Max avg power at 1s, 5s, 30s, 1m, 5m, 20m, 60m</w:t>
            </w:r>
          </w:p>
        </w:tc>
        <w:tc>
          <w:tcPr>
            <w:tcW w:type="dxa" w:w="3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Rider profile &amp; progression</w:t>
            </w:r>
          </w:p>
        </w:tc>
      </w:tr>
      <w:tr>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 Balance</w:t>
            </w:r>
          </w:p>
        </w:tc>
        <w:tc>
          <w:tcPr>
            <w:tcW w:type="dxa" w:w="3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Differential model of W’ depletion/recovery</w:t>
            </w:r>
          </w:p>
        </w:tc>
        <w:tc>
          <w:tcPr>
            <w:tcW w:type="dxa" w:w="3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Above-threshold capacity tracking</w:t>
            </w:r>
          </w:p>
        </w:tc>
      </w:tr>
      <w:tr>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Efficiency Factor (EF)</w:t>
            </w:r>
          </w:p>
        </w:tc>
        <w:tc>
          <w:tcPr>
            <w:tcW w:type="dxa" w:w="3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NP / Average HR</w:t>
            </w:r>
          </w:p>
        </w:tc>
        <w:tc>
          <w:tcPr>
            <w:tcW w:type="dxa" w:w="3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Aerobic fitness indicator</w:t>
            </w:r>
          </w:p>
        </w:tc>
      </w:tr>
    </w:tbl>
    <w:p>
      <w:pPr>
        <w:spacing w:after="100"/>
      </w:pPr>
    </w:p>
    <w:p>
      <w:pPr>
        <w:pStyle w:val="Heading2"/>
        <w:spacing w:before="300" w:after="150"/>
      </w:pPr>
      <w:r>
        <w:t xml:space="preserve">Zone System</w:t>
      </w:r>
    </w:p>
    <w:p>
      <w:pPr>
        <w:spacing w:after="120"/>
      </w:pPr>
      <w:r>
        <w:rPr>
          <w:rFonts w:ascii="Arial" w:cs="Arial" w:eastAsia="Arial" w:hAnsi="Arial"/>
          <w:color w:val="2C3E50"/>
          <w:sz w:val="22"/>
          <w:szCs w:val="22"/>
        </w:rPr>
        <w:t xml:space="preserve">Both power and HR zones are configurable per rider. Default: Coggan 7-zone power model with auto-calculation from FTP, and 5-zone HR model from LTHR.</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800"/>
        <w:gridCol w:w="2000"/>
        <w:gridCol w:w="2226"/>
        <w:gridCol w:w="4000"/>
      </w:tblGrid>
      <w:tr>
        <w:tc>
          <w:tcPr>
            <w:tcW w:type="dxa" w:w="8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Zone</w:t>
            </w:r>
          </w:p>
        </w:tc>
        <w:tc>
          <w:tcPr>
            <w:tcW w:type="dxa" w:w="20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Power (% FTP)</w:t>
            </w:r>
          </w:p>
        </w:tc>
        <w:tc>
          <w:tcPr>
            <w:tcW w:type="dxa" w:w="22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Name</w:t>
            </w:r>
          </w:p>
        </w:tc>
        <w:tc>
          <w:tcPr>
            <w:tcW w:type="dxa" w:w="40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Training Purpose</w:t>
            </w:r>
          </w:p>
        </w:tc>
      </w:tr>
      <w:tr>
        <w:tc>
          <w:tcPr>
            <w:tcW w:type="dxa" w:w="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Z1</w:t>
            </w:r>
          </w:p>
        </w:tc>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&lt; 55%</w:t>
            </w:r>
          </w:p>
        </w:tc>
        <w:tc>
          <w:tcPr>
            <w:tcW w:type="dxa" w:w="22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Active Recovery</w:t>
            </w:r>
          </w:p>
        </w:tc>
        <w:tc>
          <w:tcPr>
            <w:tcW w:type="dxa" w:w="4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Easy spinning, recovery rides</w:t>
            </w:r>
          </w:p>
        </w:tc>
      </w:tr>
      <w:tr>
        <w:tc>
          <w:tcPr>
            <w:tcW w:type="dxa" w:w="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Z2</w:t>
            </w:r>
          </w:p>
        </w:tc>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55–75%</w:t>
            </w:r>
          </w:p>
        </w:tc>
        <w:tc>
          <w:tcPr>
            <w:tcW w:type="dxa" w:w="22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Endurance</w:t>
            </w:r>
          </w:p>
        </w:tc>
        <w:tc>
          <w:tcPr>
            <w:tcW w:type="dxa" w:w="4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Base building, long rides</w:t>
            </w:r>
          </w:p>
        </w:tc>
      </w:tr>
      <w:tr>
        <w:tc>
          <w:tcPr>
            <w:tcW w:type="dxa" w:w="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Z3</w:t>
            </w:r>
          </w:p>
        </w:tc>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75–90%</w:t>
            </w:r>
          </w:p>
        </w:tc>
        <w:tc>
          <w:tcPr>
            <w:tcW w:type="dxa" w:w="22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Tempo</w:t>
            </w:r>
          </w:p>
        </w:tc>
        <w:tc>
          <w:tcPr>
            <w:tcW w:type="dxa" w:w="4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Sustained moderate effort</w:t>
            </w:r>
          </w:p>
        </w:tc>
      </w:tr>
      <w:tr>
        <w:tc>
          <w:tcPr>
            <w:tcW w:type="dxa" w:w="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Z4</w:t>
            </w:r>
          </w:p>
        </w:tc>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90–105%</w:t>
            </w:r>
          </w:p>
        </w:tc>
        <w:tc>
          <w:tcPr>
            <w:tcW w:type="dxa" w:w="22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Threshold</w:t>
            </w:r>
          </w:p>
        </w:tc>
        <w:tc>
          <w:tcPr>
            <w:tcW w:type="dxa" w:w="4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FTP intervals, sweetspot</w:t>
            </w:r>
          </w:p>
        </w:tc>
      </w:tr>
      <w:tr>
        <w:tc>
          <w:tcPr>
            <w:tcW w:type="dxa" w:w="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Z5</w:t>
            </w:r>
          </w:p>
        </w:tc>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105–120%</w:t>
            </w:r>
          </w:p>
        </w:tc>
        <w:tc>
          <w:tcPr>
            <w:tcW w:type="dxa" w:w="22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VO2max</w:t>
            </w:r>
          </w:p>
        </w:tc>
        <w:tc>
          <w:tcPr>
            <w:tcW w:type="dxa" w:w="4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Short intense intervals (3–8 min)</w:t>
            </w:r>
          </w:p>
        </w:tc>
      </w:tr>
      <w:tr>
        <w:tc>
          <w:tcPr>
            <w:tcW w:type="dxa" w:w="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Z6</w:t>
            </w:r>
          </w:p>
        </w:tc>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120–150%</w:t>
            </w:r>
          </w:p>
        </w:tc>
        <w:tc>
          <w:tcPr>
            <w:tcW w:type="dxa" w:w="22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Anaerobic</w:t>
            </w:r>
          </w:p>
        </w:tc>
        <w:tc>
          <w:tcPr>
            <w:tcW w:type="dxa" w:w="4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30s–2min max efforts</w:t>
            </w:r>
          </w:p>
        </w:tc>
      </w:tr>
      <w:tr>
        <w:tc>
          <w:tcPr>
            <w:tcW w:type="dxa" w:w="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Z7</w:t>
            </w:r>
          </w:p>
        </w:tc>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&gt; 150%</w:t>
            </w:r>
          </w:p>
        </w:tc>
        <w:tc>
          <w:tcPr>
            <w:tcW w:type="dxa" w:w="22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Neuromuscular</w:t>
            </w:r>
          </w:p>
        </w:tc>
        <w:tc>
          <w:tcPr>
            <w:tcW w:type="dxa" w:w="4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Sprints, &lt; 30s</w:t>
            </w:r>
          </w:p>
        </w:tc>
      </w:tr>
    </w:tbl>
    <w:p>
      <w:pPr>
        <w:spacing w:after="100"/>
      </w:pPr>
    </w:p>
    <w:p>
      <w:pPr>
        <w:pStyle w:val="Heading1"/>
        <w:spacing w:before="300" w:after="150"/>
      </w:pPr>
      <w:r>
        <w:t xml:space="preserve">6. AI Coaching Layer</w:t>
      </w:r>
    </w:p>
    <w:p>
      <w:pPr>
        <w:pStyle w:val="Heading2"/>
        <w:spacing w:before="300" w:after="150"/>
      </w:pPr>
      <w:r>
        <w:t xml:space="preserve">Architecture</w:t>
      </w:r>
    </w:p>
    <w:p>
      <w:pPr>
        <w:spacing w:after="120"/>
      </w:pPr>
      <w:r>
        <w:rPr>
          <w:rFonts w:ascii="Arial" w:cs="Arial" w:eastAsia="Arial" w:hAnsi="Arial"/>
          <w:color w:val="2C3E50"/>
          <w:sz w:val="22"/>
          <w:szCs w:val="22"/>
        </w:rPr>
        <w:t xml:space="preserve">The AI layer uses Claude API (Sonnet model) with structured prompts that include the rider’s context window: recent training history, current fitness metrics (CTL/ATL/TSB), goals, and the specific activity data. Each AI feature has a dedicated prompt template.</w:t>
      </w:r>
    </w:p>
    <w:p>
      <w:pPr>
        <w:spacing w:after="100"/>
      </w:pPr>
    </w:p>
    <w:p>
      <w:pPr>
        <w:pStyle w:val="Heading2"/>
        <w:spacing w:before="300" w:after="150"/>
      </w:pPr>
      <w:r>
        <w:t xml:space="preserve">AI Features</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2526"/>
        <w:gridCol w:w="2500"/>
        <w:gridCol w:w="1800"/>
      </w:tblGrid>
      <w:tr>
        <w:tc>
          <w:tcPr>
            <w:tcW w:type="dxa" w:w="22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Feature</w:t>
            </w:r>
          </w:p>
        </w:tc>
        <w:tc>
          <w:tcPr>
            <w:tcW w:type="dxa" w:w="25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Input Context</w:t>
            </w:r>
          </w:p>
        </w:tc>
        <w:tc>
          <w:tcPr>
            <w:tcW w:type="dxa" w:w="25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Output</w:t>
            </w:r>
          </w:p>
        </w:tc>
        <w:tc>
          <w:tcPr>
            <w:tcW w:type="dxa" w:w="18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Trigger</w:t>
            </w:r>
          </w:p>
        </w:tc>
      </w:tr>
      <w:tr>
        <w:tc>
          <w:tcPr>
            <w:tcW w:type="dxa" w:w="22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Post-Ride Analysis</w:t>
            </w:r>
          </w:p>
        </w:tc>
        <w:tc>
          <w:tcPr>
            <w:tcW w:type="dxa" w:w="2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Activity metrics + last 14 days + zones + goals</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Structured review: what went well, areas to improve, recovery advice</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After FIT upload</w:t>
            </w:r>
          </w:p>
        </w:tc>
      </w:tr>
      <w:tr>
        <w:tc>
          <w:tcPr>
            <w:tcW w:type="dxa" w:w="22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Weekly Summary</w:t>
            </w:r>
          </w:p>
        </w:tc>
        <w:tc>
          <w:tcPr>
            <w:tcW w:type="dxa" w:w="2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Week’s activities + CTL/ATL/TSB trend + plan compliance</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Week review, load assessment, next week guidance</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Every Monday / on demand</w:t>
            </w:r>
          </w:p>
        </w:tc>
      </w:tr>
      <w:tr>
        <w:tc>
          <w:tcPr>
            <w:tcW w:type="dxa" w:w="22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Training Plan Generation</w:t>
            </w:r>
          </w:p>
        </w:tc>
        <w:tc>
          <w:tcPr>
            <w:tcW w:type="dxa" w:w="2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Current fitness (CTL), goals, available hours, calendar</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4–12 week periodized plan with structured workouts</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On demand</w:t>
            </w:r>
          </w:p>
        </w:tc>
      </w:tr>
      <w:tr>
        <w:tc>
          <w:tcPr>
            <w:tcW w:type="dxa" w:w="22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Adaptive Plan Adjustment</w:t>
            </w:r>
          </w:p>
        </w:tc>
        <w:tc>
          <w:tcPr>
            <w:tcW w:type="dxa" w:w="2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Plan vs actual execution + fatigue indicators</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Modified upcoming sessions based on current form</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Weekly or on deviation</w:t>
            </w:r>
          </w:p>
        </w:tc>
      </w:tr>
      <w:tr>
        <w:tc>
          <w:tcPr>
            <w:tcW w:type="dxa" w:w="22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Natural Language Diary</w:t>
            </w:r>
          </w:p>
        </w:tc>
        <w:tc>
          <w:tcPr>
            <w:tcW w:type="dxa" w:w="2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Activity data + rider’s notes + RPE/mood</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Enriched diary entry with AI observations</w:t>
            </w:r>
          </w:p>
        </w:tc>
        <w:tc>
          <w:tcPr>
            <w:tcW w:type="dxa" w:w="18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After each ride</w:t>
            </w:r>
          </w:p>
        </w:tc>
      </w:tr>
      <w:tr>
        <w:tc>
          <w:tcPr>
            <w:tcW w:type="dxa" w:w="22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Q&amp;A / Ask Coach</w:t>
            </w:r>
          </w:p>
        </w:tc>
        <w:tc>
          <w:tcPr>
            <w:tcW w:type="dxa" w:w="2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Full rider context + specific question</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Conversational coaching answer</w:t>
            </w:r>
          </w:p>
        </w:tc>
        <w:tc>
          <w:tcPr>
            <w:tcW w:type="dxa" w:w="18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Telegram bot / web chat</w:t>
            </w:r>
          </w:p>
        </w:tc>
      </w:tr>
    </w:tbl>
    <w:p>
      <w:pPr>
        <w:spacing w:after="100"/>
      </w:pPr>
    </w:p>
    <w:p>
      <w:pPr>
        <w:pStyle w:val="Heading2"/>
        <w:spacing w:before="300" w:after="150"/>
      </w:pPr>
      <w:r>
        <w:t xml:space="preserve">Prompt Engineering Strategy</w:t>
      </w:r>
    </w:p>
    <w:p>
      <w:pPr>
        <w:spacing w:after="120"/>
      </w:pPr>
      <w:r>
        <w:rPr>
          <w:rFonts w:ascii="Arial" w:cs="Arial" w:eastAsia="Arial" w:hAnsi="Arial"/>
          <w:color w:val="2C3E50"/>
          <w:sz w:val="22"/>
          <w:szCs w:val="22"/>
        </w:rPr>
        <w:t xml:space="preserve">Each prompt follows a structured template with: (1) System role defining the AI as an experienced cycling coach, (2) Rider profile with current FTP, weight, goals, experience level, (3) Training context with recent CTL/ATL/TSB values and trend direction, (4) Activity-specific data for analysis, (5) Output format instructions (JSON schema for structured responses, markdown for diary entries).</w:t>
      </w:r>
    </w:p>
    <w:p>
      <w:pPr>
        <w:spacing w:after="100"/>
      </w:pPr>
    </w:p>
    <w:p>
      <w:pPr>
        <w:spacing w:after="120"/>
      </w:pPr>
      <w:r>
        <w:rPr>
          <w:rFonts w:ascii="Arial" w:cs="Arial" w:eastAsia="Arial" w:hAnsi="Arial"/>
          <w:color w:val="2C3E50"/>
          <w:sz w:val="22"/>
          <w:szCs w:val="22"/>
        </w:rPr>
        <w:t xml:space="preserve">Key design decisions: prompts always include the last 14–30 days of training summary for context. Structured JSON output is used for plan generation to enable programmatic consumption. Token budget is managed by summarizing historical data rather than sending raw data points.</w:t>
      </w:r>
    </w:p>
    <w:p>
      <w:pPr>
        <w:spacing w:after="100"/>
      </w:pPr>
    </w:p>
    <w:p>
      <w:pPr>
        <w:pStyle w:val="Heading1"/>
        <w:spacing w:before="300" w:after="150"/>
      </w:pPr>
      <w:r>
        <w:t xml:space="preserve">7. API Design (FastAPI)</w:t>
      </w:r>
    </w:p>
    <w:p>
      <w:pPr>
        <w:pStyle w:val="Heading2"/>
        <w:spacing w:before="300" w:after="150"/>
      </w:pPr>
      <w:r>
        <w:t xml:space="preserve">Core Endpoints</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0"/>
        <w:gridCol w:w="3126"/>
        <w:gridCol w:w="5000"/>
      </w:tblGrid>
      <w:tr>
        <w:tc>
          <w:tcPr>
            <w:tcW w:type="dxa" w:w="9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Method</w:t>
            </w:r>
          </w:p>
        </w:tc>
        <w:tc>
          <w:tcPr>
            <w:tcW w:type="dxa" w:w="31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Endpoint</w:t>
            </w:r>
          </w:p>
        </w:tc>
        <w:tc>
          <w:tcPr>
            <w:tcW w:type="dxa" w:w="50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Description</w:t>
            </w:r>
          </w:p>
        </w:tc>
      </w:tr>
      <w:tr>
        <w:tc>
          <w:tcPr>
            <w:tcW w:type="dxa" w:w="9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w:t>
            </w:r>
          </w:p>
        </w:tc>
        <w:tc>
          <w:tcPr>
            <w:tcW w:type="dxa" w:w="31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/api/activities/upload</w:t>
            </w:r>
          </w:p>
        </w:tc>
        <w:tc>
          <w:tcPr>
            <w:tcW w:type="dxa" w:w="5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Upload .FIT file → async processing</w:t>
            </w:r>
          </w:p>
        </w:tc>
      </w:tr>
      <w:tr>
        <w:tc>
          <w:tcPr>
            <w:tcW w:type="dxa" w:w="9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/api/activities</w:t>
            </w:r>
          </w:p>
        </w:tc>
        <w:tc>
          <w:tcPr>
            <w:tcW w:type="dxa" w:w="5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List activities with filters (date, type)</w:t>
            </w:r>
          </w:p>
        </w:tc>
      </w:tr>
      <w:tr>
        <w:tc>
          <w:tcPr>
            <w:tcW w:type="dxa" w:w="9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/api/activities/{id}</w:t>
            </w:r>
          </w:p>
        </w:tc>
        <w:tc>
          <w:tcPr>
            <w:tcW w:type="dxa" w:w="5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Activity detail with metrics &amp; intervals</w:t>
            </w:r>
          </w:p>
        </w:tc>
      </w:tr>
      <w:tr>
        <w:tc>
          <w:tcPr>
            <w:tcW w:type="dxa" w:w="9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/api/activities/{id}/stream</w:t>
            </w:r>
          </w:p>
        </w:tc>
        <w:tc>
          <w:tcPr>
            <w:tcW w:type="dxa" w:w="5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Time-series data points for charting</w:t>
            </w:r>
          </w:p>
        </w:tc>
      </w:tr>
      <w:tr>
        <w:tc>
          <w:tcPr>
            <w:tcW w:type="dxa" w:w="9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/api/analytics/fitness</w:t>
            </w:r>
          </w:p>
        </w:tc>
        <w:tc>
          <w:tcPr>
            <w:tcW w:type="dxa" w:w="5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CTL/ATL/TSB history (PMC chart data)</w:t>
            </w:r>
          </w:p>
        </w:tc>
      </w:tr>
      <w:tr>
        <w:tc>
          <w:tcPr>
            <w:tcW w:type="dxa" w:w="9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/api/analytics/power-curve</w:t>
            </w:r>
          </w:p>
        </w:tc>
        <w:tc>
          <w:tcPr>
            <w:tcW w:type="dxa" w:w="5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Power duration curve (personal bests)</w:t>
            </w:r>
          </w:p>
        </w:tc>
      </w:tr>
      <w:tr>
        <w:tc>
          <w:tcPr>
            <w:tcW w:type="dxa" w:w="9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/api/analytics/zones/{id}</w:t>
            </w:r>
          </w:p>
        </w:tc>
        <w:tc>
          <w:tcPr>
            <w:tcW w:type="dxa" w:w="5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Zone distribution for an activity</w:t>
            </w:r>
          </w:p>
        </w:tc>
      </w:tr>
      <w:tr>
        <w:tc>
          <w:tcPr>
            <w:tcW w:type="dxa" w:w="9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POST</w:t>
            </w:r>
          </w:p>
        </w:tc>
        <w:tc>
          <w:tcPr>
            <w:tcW w:type="dxa" w:w="31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/api/ai/analyze/{id}</w:t>
            </w:r>
          </w:p>
        </w:tc>
        <w:tc>
          <w:tcPr>
            <w:tcW w:type="dxa" w:w="5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Request AI analysis of an activity</w:t>
            </w:r>
          </w:p>
        </w:tc>
      </w:tr>
      <w:tr>
        <w:tc>
          <w:tcPr>
            <w:tcW w:type="dxa" w:w="9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w:t>
            </w:r>
          </w:p>
        </w:tc>
        <w:tc>
          <w:tcPr>
            <w:tcW w:type="dxa" w:w="31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/api/ai/plan</w:t>
            </w:r>
          </w:p>
        </w:tc>
        <w:tc>
          <w:tcPr>
            <w:tcW w:type="dxa" w:w="5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Generate training plan</w:t>
            </w:r>
          </w:p>
        </w:tc>
      </w:tr>
      <w:tr>
        <w:tc>
          <w:tcPr>
            <w:tcW w:type="dxa" w:w="9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/api/ai/weekly-summary</w:t>
            </w:r>
          </w:p>
        </w:tc>
        <w:tc>
          <w:tcPr>
            <w:tcW w:type="dxa" w:w="5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Get weekly AI summary</w:t>
            </w:r>
          </w:p>
        </w:tc>
      </w:tr>
      <w:tr>
        <w:tc>
          <w:tcPr>
            <w:tcW w:type="dxa" w:w="9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POST</w:t>
            </w:r>
          </w:p>
        </w:tc>
        <w:tc>
          <w:tcPr>
            <w:tcW w:type="dxa" w:w="31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/api/ai/ask</w:t>
            </w:r>
          </w:p>
        </w:tc>
        <w:tc>
          <w:tcPr>
            <w:tcW w:type="dxa" w:w="5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Free-form coaching question</w:t>
            </w:r>
          </w:p>
        </w:tc>
      </w:tr>
      <w:tr>
        <w:tc>
          <w:tcPr>
            <w:tcW w:type="dxa" w:w="9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/api/diary</w:t>
            </w:r>
          </w:p>
        </w:tc>
        <w:tc>
          <w:tcPr>
            <w:tcW w:type="dxa" w:w="5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Diary entries with AI summaries</w:t>
            </w:r>
          </w:p>
        </w:tc>
      </w:tr>
      <w:tr>
        <w:tc>
          <w:tcPr>
            <w:tcW w:type="dxa" w:w="9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PUT</w:t>
            </w:r>
          </w:p>
        </w:tc>
        <w:tc>
          <w:tcPr>
            <w:tcW w:type="dxa" w:w="31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/api/diary/{id}</w:t>
            </w:r>
          </w:p>
        </w:tc>
        <w:tc>
          <w:tcPr>
            <w:tcW w:type="dxa" w:w="5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Update diary (notes, RPE, mood)</w:t>
            </w:r>
          </w:p>
        </w:tc>
      </w:tr>
      <w:tr>
        <w:tc>
          <w:tcPr>
            <w:tcW w:type="dxa" w:w="9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GET</w:t>
            </w:r>
          </w:p>
        </w:tc>
        <w:tc>
          <w:tcPr>
            <w:tcW w:type="dxa" w:w="31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/api/rider/profile</w:t>
            </w:r>
          </w:p>
        </w:tc>
        <w:tc>
          <w:tcPr>
            <w:tcW w:type="dxa" w:w="5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Rider settings, FTP history, zones</w:t>
            </w:r>
          </w:p>
        </w:tc>
      </w:tr>
      <w:tr>
        <w:tc>
          <w:tcPr>
            <w:tcW w:type="dxa" w:w="9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PUT</w:t>
            </w:r>
          </w:p>
        </w:tc>
        <w:tc>
          <w:tcPr>
            <w:tcW w:type="dxa" w:w="31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/api/rider/profile</w:t>
            </w:r>
          </w:p>
        </w:tc>
        <w:tc>
          <w:tcPr>
            <w:tcW w:type="dxa" w:w="5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Update rider settings</w:t>
            </w:r>
          </w:p>
        </w:tc>
      </w:tr>
    </w:tbl>
    <w:p>
      <w:pPr>
        <w:spacing w:after="100"/>
      </w:pPr>
    </w:p>
    <w:p>
      <w:pPr>
        <w:pStyle w:val="Heading1"/>
        <w:spacing w:before="300" w:after="150"/>
      </w:pPr>
      <w:r>
        <w:t xml:space="preserve">8. Telegram Bot (aiogram 3)</w:t>
      </w:r>
    </w:p>
    <w:p>
      <w:pPr>
        <w:spacing w:after="120"/>
      </w:pPr>
      <w:r>
        <w:rPr>
          <w:rFonts w:ascii="Arial" w:cs="Arial" w:eastAsia="Arial" w:hAnsi="Arial"/>
          <w:color w:val="2C3E50"/>
          <w:sz w:val="22"/>
          <w:szCs w:val="22"/>
        </w:rPr>
        <w:t xml:space="preserve">The Telegram bot serves as a lightweight mobile interface for quick interactions without opening the web app.</w:t>
      </w:r>
    </w:p>
    <w:p>
      <w:pPr>
        <w:spacing w:after="100"/>
      </w:pPr>
    </w:p>
    <w:p>
      <w:pPr>
        <w:pStyle w:val="Heading2"/>
        <w:spacing w:before="300" w:after="150"/>
      </w:pPr>
      <w:r>
        <w:t xml:space="preserve">Commands</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3026"/>
        <w:gridCol w:w="4000"/>
      </w:tblGrid>
      <w:tr>
        <w:tc>
          <w:tcPr>
            <w:tcW w:type="dxa" w:w="20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Command</w:t>
            </w:r>
          </w:p>
        </w:tc>
        <w:tc>
          <w:tcPr>
            <w:tcW w:type="dxa" w:w="30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Action</w:t>
            </w:r>
          </w:p>
        </w:tc>
        <w:tc>
          <w:tcPr>
            <w:tcW w:type="dxa" w:w="40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Response</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/upload</w:t>
            </w:r>
          </w:p>
        </w:tc>
        <w:tc>
          <w:tcPr>
            <w:tcW w:type="dxa" w:w="30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Send .FIT file as attachment</w:t>
            </w:r>
          </w:p>
        </w:tc>
        <w:tc>
          <w:tcPr>
            <w:tcW w:type="dxa" w:w="4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Processed metrics + AI quick summary</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/today</w:t>
            </w:r>
          </w:p>
        </w:tc>
        <w:tc>
          <w:tcPr>
            <w:tcW w:type="dxa" w:w="30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Today’s planned workout</w:t>
            </w:r>
          </w:p>
        </w:tc>
        <w:tc>
          <w:tcPr>
            <w:tcW w:type="dxa" w:w="4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Structured workout description</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/fitness</w:t>
            </w:r>
          </w:p>
        </w:tc>
        <w:tc>
          <w:tcPr>
            <w:tcW w:type="dxa" w:w="30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Current CTL/ATL/TSB</w:t>
            </w:r>
          </w:p>
        </w:tc>
        <w:tc>
          <w:tcPr>
            <w:tcW w:type="dxa" w:w="4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Form summary with emoji indicators</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/week</w:t>
            </w:r>
          </w:p>
        </w:tc>
        <w:tc>
          <w:tcPr>
            <w:tcW w:type="dxa" w:w="30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Weekly summary</w:t>
            </w:r>
          </w:p>
        </w:tc>
        <w:tc>
          <w:tcPr>
            <w:tcW w:type="dxa" w:w="4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AI-generated week review</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/ask &lt;question&gt;</w:t>
            </w:r>
          </w:p>
        </w:tc>
        <w:tc>
          <w:tcPr>
            <w:tcW w:type="dxa" w:w="30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Ask the AI coach anything</w:t>
            </w:r>
          </w:p>
        </w:tc>
        <w:tc>
          <w:tcPr>
            <w:tcW w:type="dxa" w:w="4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Contextual coaching response</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/plan</w:t>
            </w:r>
          </w:p>
        </w:tc>
        <w:tc>
          <w:tcPr>
            <w:tcW w:type="dxa" w:w="30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View current training plan</w:t>
            </w:r>
          </w:p>
        </w:tc>
        <w:tc>
          <w:tcPr>
            <w:tcW w:type="dxa" w:w="4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This week’s schedule</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/ftp</w:t>
            </w:r>
          </w:p>
        </w:tc>
        <w:tc>
          <w:tcPr>
            <w:tcW w:type="dxa" w:w="30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Current FTP &amp; history</w:t>
            </w:r>
          </w:p>
        </w:tc>
        <w:tc>
          <w:tcPr>
            <w:tcW w:type="dxa" w:w="4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FTP value + recent trend</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/last</w:t>
            </w:r>
          </w:p>
        </w:tc>
        <w:tc>
          <w:tcPr>
            <w:tcW w:type="dxa" w:w="30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Last ride summary</w:t>
            </w:r>
          </w:p>
        </w:tc>
        <w:tc>
          <w:tcPr>
            <w:tcW w:type="dxa" w:w="4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Quick metrics overview</w:t>
            </w:r>
          </w:p>
        </w:tc>
      </w:tr>
    </w:tbl>
    <w:p>
      <w:pPr>
        <w:spacing w:after="100"/>
      </w:pPr>
    </w:p>
    <w:p>
      <w:pPr>
        <w:pStyle w:val="Heading1"/>
        <w:spacing w:before="300" w:after="150"/>
      </w:pPr>
      <w:r>
        <w:t xml:space="preserve">9. Frontend Architecture (Vue 3)</w:t>
      </w:r>
    </w:p>
    <w:p>
      <w:pPr>
        <w:pStyle w:val="Heading2"/>
        <w:spacing w:before="300" w:after="150"/>
      </w:pPr>
      <w:r>
        <w:t xml:space="preserve">Key Views</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4526"/>
        <w:gridCol w:w="2500"/>
      </w:tblGrid>
      <w:tr>
        <w:tc>
          <w:tcPr>
            <w:tcW w:type="dxa" w:w="20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View</w:t>
            </w:r>
          </w:p>
        </w:tc>
        <w:tc>
          <w:tcPr>
            <w:tcW w:type="dxa" w:w="4526"/>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Components</w:t>
            </w:r>
          </w:p>
        </w:tc>
        <w:tc>
          <w:tcPr>
            <w:tcW w:type="dxa" w:w="2500"/>
            <w:tcBorders>
              <w:top w:val="single" w:color="BDC3C7" w:sz="1"/>
              <w:left w:val="single" w:color="BDC3C7" w:sz="1"/>
              <w:bottom w:val="single" w:color="BDC3C7" w:sz="1"/>
              <w:right w:val="single" w:color="BDC3C7" w:sz="1"/>
            </w:tcBorders>
            <w:shd w:fill="1A3A5C" w:val="clear"/>
            <w:tcMar>
              <w:top w:type="dxa" w:w="80"/>
              <w:left w:type="dxa" w:w="120"/>
              <w:bottom w:type="dxa" w:w="80"/>
              <w:right w:type="dxa" w:w="120"/>
            </w:tcMar>
            <w:vAlign w:val="center"/>
          </w:tcPr>
          <w:p>
            <w:r>
              <w:rPr>
                <w:rFonts w:ascii="Arial" w:cs="Arial" w:eastAsia="Arial" w:hAnsi="Arial"/>
                <w:b/>
                <w:bCs/>
                <w:color w:val="FFFFFF"/>
                <w:sz w:val="20"/>
                <w:szCs w:val="20"/>
              </w:rPr>
              <w:t xml:space="preserve">Data Source</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Dashboard</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PMC chart, recent rides, current form widget, weekly load</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/analytics/fitness + /activities</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Activity Detail</w:t>
            </w:r>
          </w:p>
        </w:tc>
        <w:tc>
          <w:tcPr>
            <w:tcW w:type="dxa" w:w="4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Power/HR/cadence chart, map, zones donut, intervals table, AI analysis</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/activities/{id}/stream + /ai/analyze</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Calendar</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Month view with color-coded rides, TSS heatmap, planned vs actual</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/activities + /diary</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Training Plan</w:t>
            </w:r>
          </w:p>
        </w:tc>
        <w:tc>
          <w:tcPr>
            <w:tcW w:type="dxa" w:w="4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Phase timeline, weekly structure, workout cards, compliance %</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/ai/plan</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Diary</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Timeline of entries, AI summaries, rider notes editor</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/diary</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Power Profile</w:t>
            </w:r>
          </w:p>
        </w:tc>
        <w:tc>
          <w:tcPr>
            <w:tcW w:type="dxa" w:w="4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Power duration curve, personal bests table, progression chart</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/analytics/power-curve</w:t>
            </w:r>
          </w:p>
        </w:tc>
      </w:tr>
      <w:tr>
        <w:tc>
          <w:tcPr>
            <w:tcW w:type="dxa" w:w="20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AI Coach Chat</w:t>
            </w:r>
          </w:p>
        </w:tc>
        <w:tc>
          <w:tcPr>
            <w:tcW w:type="dxa" w:w="4526"/>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Chat interface for free-form questions</w:t>
            </w:r>
          </w:p>
        </w:tc>
        <w:tc>
          <w:tcPr>
            <w:tcW w:type="dxa" w:w="2500"/>
            <w:tcBorders>
              <w:top w:val="single" w:color="BDC3C7" w:sz="1"/>
              <w:left w:val="single" w:color="BDC3C7" w:sz="1"/>
              <w:bottom w:val="single" w:color="BDC3C7" w:sz="1"/>
              <w:right w:val="single" w:color="BDC3C7" w:sz="1"/>
            </w:tcBorders>
            <w:tcMar>
              <w:top w:type="dxa" w:w="80"/>
              <w:left w:type="dxa" w:w="120"/>
              <w:bottom w:type="dxa" w:w="80"/>
              <w:right w:type="dxa" w:w="120"/>
            </w:tcMar>
          </w:tcPr>
          <w:p>
            <w:r>
              <w:rPr>
                <w:rFonts w:ascii="Arial" w:cs="Arial" w:eastAsia="Arial" w:hAnsi="Arial"/>
                <w:color w:val="2C3E50"/>
                <w:sz w:val="20"/>
                <w:szCs w:val="20"/>
              </w:rPr>
              <w:t xml:space="preserve">/ai/ask</w:t>
            </w:r>
          </w:p>
        </w:tc>
      </w:tr>
      <w:tr>
        <w:tc>
          <w:tcPr>
            <w:tcW w:type="dxa" w:w="20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Settings</w:t>
            </w:r>
          </w:p>
        </w:tc>
        <w:tc>
          <w:tcPr>
            <w:tcW w:type="dxa" w:w="4526"/>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FTP, LTHR, weight, zones config, goals, Telegram link</w:t>
            </w:r>
          </w:p>
        </w:tc>
        <w:tc>
          <w:tcPr>
            <w:tcW w:type="dxa" w:w="2500"/>
            <w:tcBorders>
              <w:top w:val="single" w:color="BDC3C7" w:sz="1"/>
              <w:left w:val="single" w:color="BDC3C7" w:sz="1"/>
              <w:bottom w:val="single" w:color="BDC3C7" w:sz="1"/>
              <w:right w:val="single" w:color="BDC3C7" w:sz="1"/>
            </w:tcBorders>
            <w:shd w:fill="E8F1F8" w:val="clear"/>
            <w:tcMar>
              <w:top w:type="dxa" w:w="80"/>
              <w:left w:type="dxa" w:w="120"/>
              <w:bottom w:type="dxa" w:w="80"/>
              <w:right w:type="dxa" w:w="120"/>
            </w:tcMar>
          </w:tcPr>
          <w:p>
            <w:r>
              <w:rPr>
                <w:rFonts w:ascii="Arial" w:cs="Arial" w:eastAsia="Arial" w:hAnsi="Arial"/>
                <w:color w:val="2C3E50"/>
                <w:sz w:val="20"/>
                <w:szCs w:val="20"/>
              </w:rPr>
              <w:t xml:space="preserve">/rider/profile</w:t>
            </w:r>
          </w:p>
        </w:tc>
      </w:tr>
    </w:tbl>
    <w:p>
      <w:pPr>
        <w:spacing w:after="100"/>
      </w:pPr>
    </w:p>
    <w:p>
      <w:pPr>
        <w:pStyle w:val="Heading2"/>
        <w:spacing w:before="300" w:after="150"/>
      </w:pPr>
      <w:r>
        <w:t xml:space="preserve">Chart Library Strategy</w:t>
      </w:r>
    </w:p>
    <w:p>
      <w:pPr>
        <w:spacing w:after="120"/>
      </w:pPr>
      <w:r>
        <w:rPr>
          <w:rFonts w:ascii="Arial" w:cs="Arial" w:eastAsia="Arial" w:hAnsi="Arial"/>
          <w:color w:val="2C3E50"/>
          <w:sz w:val="22"/>
          <w:szCs w:val="22"/>
        </w:rPr>
        <w:t xml:space="preserve">Apache ECharts is the primary charting library for its performance with large datasets (10k+ data points per ride) and built-in support for zoom, brush selection, and linked tooltips. Leaflet with OpenStreetMap tiles handles route visualization. All charts are responsive and support dark mode.</w:t>
      </w:r>
    </w:p>
    <w:p>
      <w:pPr>
        <w:spacing w:after="100"/>
      </w:pPr>
    </w:p>
    <w:p>
      <w:pPr>
        <w:pStyle w:val="Heading1"/>
        <w:spacing w:before="300" w:after="150"/>
      </w:pPr>
      <w:r>
        <w:t xml:space="preserve">10. MVP Roadmap</w:t>
      </w:r>
    </w:p>
    <w:p>
      <w:pPr>
        <w:spacing w:before="200" w:after="100"/>
      </w:pPr>
      <w:r>
        <w:rPr>
          <w:rFonts w:ascii="Arial" w:cs="Arial" w:eastAsia="Arial" w:hAnsi="Arial"/>
          <w:b/>
          <w:bCs/>
          <w:color w:val="1A3A5C"/>
          <w:sz w:val="24"/>
          <w:szCs w:val="24"/>
        </w:rPr>
        <w:t xml:space="preserve">Phase 1: Foundation (Weeks 1–4)</w:t>
      </w:r>
    </w:p>
    <w:p>
      <w:pPr>
        <w:spacing w:after="120"/>
      </w:pPr>
      <w:r>
        <w:rPr>
          <w:rFonts w:ascii="Arial" w:cs="Arial" w:eastAsia="Arial" w:hAnsi="Arial"/>
          <w:color w:val="2C3E50"/>
          <w:sz w:val="22"/>
          <w:szCs w:val="22"/>
        </w:rPr>
        <w:t xml:space="preserve">Goal: Upload a .FIT file and see structured data in a web dashboard.</w:t>
      </w:r>
    </w:p>
    <w:p>
      <w:pPr>
        <w:pStyle w:val="ListParagraph"/>
        <w:numPr>
          <w:ilvl w:val="0"/>
          <w:numId w:val="2"/>
        </w:numPr>
        <w:spacing w:after="60"/>
      </w:pPr>
      <w:r>
        <w:rPr>
          <w:rFonts w:ascii="Arial" w:cs="Arial" w:eastAsia="Arial" w:hAnsi="Arial"/>
          <w:color w:val="2C3E50"/>
          <w:sz w:val="22"/>
          <w:szCs w:val="22"/>
        </w:rPr>
        <w:t xml:space="preserve">Set up project structure: FastAPI + Vue 3 + PostgreSQL + TimescaleDB in Docker Compose</w:t>
      </w:r>
    </w:p>
    <w:p>
      <w:pPr>
        <w:pStyle w:val="ListParagraph"/>
        <w:numPr>
          <w:ilvl w:val="0"/>
          <w:numId w:val="2"/>
        </w:numPr>
        <w:spacing w:after="60"/>
      </w:pPr>
      <w:r>
        <w:rPr>
          <w:rFonts w:ascii="Arial" w:cs="Arial" w:eastAsia="Arial" w:hAnsi="Arial"/>
          <w:color w:val="2C3E50"/>
          <w:sz w:val="22"/>
          <w:szCs w:val="22"/>
        </w:rPr>
        <w:t xml:space="preserve">Implement .FIT parser with fitdecode: extract power, HR, cadence, GPS, temperature</w:t>
      </w:r>
    </w:p>
    <w:p>
      <w:pPr>
        <w:pStyle w:val="ListParagraph"/>
        <w:numPr>
          <w:ilvl w:val="0"/>
          <w:numId w:val="2"/>
        </w:numPr>
        <w:spacing w:after="60"/>
      </w:pPr>
      <w:r>
        <w:rPr>
          <w:rFonts w:ascii="Arial" w:cs="Arial" w:eastAsia="Arial" w:hAnsi="Arial"/>
          <w:color w:val="2C3E50"/>
          <w:sz w:val="22"/>
          <w:szCs w:val="22"/>
        </w:rPr>
        <w:t xml:space="preserve">Design and migrate core DB schema (Rider, Activity, DataPoint, ActivityMetrics)</w:t>
      </w:r>
    </w:p>
    <w:p>
      <w:pPr>
        <w:pStyle w:val="ListParagraph"/>
        <w:numPr>
          <w:ilvl w:val="0"/>
          <w:numId w:val="2"/>
        </w:numPr>
        <w:spacing w:after="60"/>
      </w:pPr>
      <w:r>
        <w:rPr>
          <w:rFonts w:ascii="Arial" w:cs="Arial" w:eastAsia="Arial" w:hAnsi="Arial"/>
          <w:color w:val="2C3E50"/>
          <w:sz w:val="22"/>
          <w:szCs w:val="22"/>
        </w:rPr>
        <w:t xml:space="preserve">Build upload endpoint with Celery async processing</w:t>
      </w:r>
    </w:p>
    <w:p>
      <w:pPr>
        <w:pStyle w:val="ListParagraph"/>
        <w:numPr>
          <w:ilvl w:val="0"/>
          <w:numId w:val="2"/>
        </w:numPr>
        <w:spacing w:after="60"/>
      </w:pPr>
      <w:r>
        <w:rPr>
          <w:rFonts w:ascii="Arial" w:cs="Arial" w:eastAsia="Arial" w:hAnsi="Arial"/>
          <w:color w:val="2C3E50"/>
          <w:sz w:val="22"/>
          <w:szCs w:val="22"/>
        </w:rPr>
        <w:t xml:space="preserve">Calculate core metrics: NP, IF, VI, TSS, zone distribution</w:t>
      </w:r>
    </w:p>
    <w:p>
      <w:pPr>
        <w:pStyle w:val="ListParagraph"/>
        <w:numPr>
          <w:ilvl w:val="0"/>
          <w:numId w:val="2"/>
        </w:numPr>
        <w:spacing w:after="60"/>
      </w:pPr>
      <w:r>
        <w:rPr>
          <w:rFonts w:ascii="Arial" w:cs="Arial" w:eastAsia="Arial" w:hAnsi="Arial"/>
          <w:color w:val="2C3E50"/>
          <w:sz w:val="22"/>
          <w:szCs w:val="22"/>
        </w:rPr>
        <w:t xml:space="preserve">Basic Vue dashboard: activity list, activity detail with power/HR chart and map</w:t>
      </w:r>
    </w:p>
    <w:p>
      <w:pPr>
        <w:pStyle w:val="ListParagraph"/>
        <w:numPr>
          <w:ilvl w:val="0"/>
          <w:numId w:val="2"/>
        </w:numPr>
        <w:spacing w:after="60"/>
      </w:pPr>
      <w:r>
        <w:rPr>
          <w:rFonts w:ascii="Arial" w:cs="Arial" w:eastAsia="Arial" w:hAnsi="Arial"/>
          <w:color w:val="2C3E50"/>
          <w:sz w:val="22"/>
          <w:szCs w:val="22"/>
        </w:rPr>
        <w:t xml:space="preserve">Deliverable: working end-to-end pipeline from .FIT to visual dashboard</w:t>
      </w:r>
    </w:p>
    <w:p>
      <w:pPr>
        <w:spacing w:after="100"/>
      </w:pPr>
    </w:p>
    <w:p>
      <w:pPr>
        <w:spacing w:before="200" w:after="100"/>
      </w:pPr>
      <w:r>
        <w:rPr>
          <w:rFonts w:ascii="Arial" w:cs="Arial" w:eastAsia="Arial" w:hAnsi="Arial"/>
          <w:b/>
          <w:bCs/>
          <w:color w:val="1A3A5C"/>
          <w:sz w:val="24"/>
          <w:szCs w:val="24"/>
        </w:rPr>
        <w:t xml:space="preserve">Phase 2: Analytics Deep Dive (Weeks 5–8)</w:t>
      </w:r>
    </w:p>
    <w:p>
      <w:pPr>
        <w:spacing w:after="120"/>
      </w:pPr>
      <w:r>
        <w:rPr>
          <w:rFonts w:ascii="Arial" w:cs="Arial" w:eastAsia="Arial" w:hAnsi="Arial"/>
          <w:color w:val="2C3E50"/>
          <w:sz w:val="22"/>
          <w:szCs w:val="22"/>
        </w:rPr>
        <w:t xml:space="preserve">Goal: PMC chart, power curve, automatic FTP detection, intervals.</w:t>
      </w:r>
    </w:p>
    <w:p>
      <w:pPr>
        <w:pStyle w:val="ListParagraph"/>
        <w:numPr>
          <w:ilvl w:val="0"/>
          <w:numId w:val="2"/>
        </w:numPr>
        <w:spacing w:after="60"/>
      </w:pPr>
      <w:r>
        <w:rPr>
          <w:rFonts w:ascii="Arial" w:cs="Arial" w:eastAsia="Arial" w:hAnsi="Arial"/>
          <w:color w:val="2C3E50"/>
          <w:sz w:val="22"/>
          <w:szCs w:val="22"/>
        </w:rPr>
        <w:t xml:space="preserve">Implement CTL/ATL/TSB calculation with daily rollup</w:t>
      </w:r>
    </w:p>
    <w:p>
      <w:pPr>
        <w:pStyle w:val="ListParagraph"/>
        <w:numPr>
          <w:ilvl w:val="0"/>
          <w:numId w:val="2"/>
        </w:numPr>
        <w:spacing w:after="60"/>
      </w:pPr>
      <w:r>
        <w:rPr>
          <w:rFonts w:ascii="Arial" w:cs="Arial" w:eastAsia="Arial" w:hAnsi="Arial"/>
          <w:color w:val="2C3E50"/>
          <w:sz w:val="22"/>
          <w:szCs w:val="22"/>
        </w:rPr>
        <w:t xml:space="preserve">Build PMC (Performance Management Chart) in ECharts</w:t>
      </w:r>
    </w:p>
    <w:p>
      <w:pPr>
        <w:pStyle w:val="ListParagraph"/>
        <w:numPr>
          <w:ilvl w:val="0"/>
          <w:numId w:val="2"/>
        </w:numPr>
        <w:spacing w:after="60"/>
      </w:pPr>
      <w:r>
        <w:rPr>
          <w:rFonts w:ascii="Arial" w:cs="Arial" w:eastAsia="Arial" w:hAnsi="Arial"/>
          <w:color w:val="2C3E50"/>
          <w:sz w:val="22"/>
          <w:szCs w:val="22"/>
        </w:rPr>
        <w:t xml:space="preserve">Power duration curve: personal bests across all rides</w:t>
      </w:r>
    </w:p>
    <w:p>
      <w:pPr>
        <w:pStyle w:val="ListParagraph"/>
        <w:numPr>
          <w:ilvl w:val="0"/>
          <w:numId w:val="2"/>
        </w:numPr>
        <w:spacing w:after="60"/>
      </w:pPr>
      <w:r>
        <w:rPr>
          <w:rFonts w:ascii="Arial" w:cs="Arial" w:eastAsia="Arial" w:hAnsi="Arial"/>
          <w:color w:val="2C3E50"/>
          <w:sz w:val="22"/>
          <w:szCs w:val="22"/>
        </w:rPr>
        <w:t xml:space="preserve">Interval auto-detection (work/rest based on power thresholds)</w:t>
      </w:r>
    </w:p>
    <w:p>
      <w:pPr>
        <w:pStyle w:val="ListParagraph"/>
        <w:numPr>
          <w:ilvl w:val="0"/>
          <w:numId w:val="2"/>
        </w:numPr>
        <w:spacing w:after="60"/>
      </w:pPr>
      <w:r>
        <w:rPr>
          <w:rFonts w:ascii="Arial" w:cs="Arial" w:eastAsia="Arial" w:hAnsi="Arial"/>
          <w:color w:val="2C3E50"/>
          <w:sz w:val="22"/>
          <w:szCs w:val="22"/>
        </w:rPr>
        <w:t xml:space="preserve">FTP auto-detection from ride data (20-min test, Monod model)</w:t>
      </w:r>
    </w:p>
    <w:p>
      <w:pPr>
        <w:pStyle w:val="ListParagraph"/>
        <w:numPr>
          <w:ilvl w:val="0"/>
          <w:numId w:val="2"/>
        </w:numPr>
        <w:spacing w:after="60"/>
      </w:pPr>
      <w:r>
        <w:rPr>
          <w:rFonts w:ascii="Arial" w:cs="Arial" w:eastAsia="Arial" w:hAnsi="Arial"/>
          <w:color w:val="2C3E50"/>
          <w:sz w:val="22"/>
          <w:szCs w:val="22"/>
        </w:rPr>
        <w:t xml:space="preserve">W′ balance calculation and visualization</w:t>
      </w:r>
    </w:p>
    <w:p>
      <w:pPr>
        <w:pStyle w:val="ListParagraph"/>
        <w:numPr>
          <w:ilvl w:val="0"/>
          <w:numId w:val="2"/>
        </w:numPr>
        <w:spacing w:after="60"/>
      </w:pPr>
      <w:r>
        <w:rPr>
          <w:rFonts w:ascii="Arial" w:cs="Arial" w:eastAsia="Arial" w:hAnsi="Arial"/>
          <w:color w:val="2C3E50"/>
          <w:sz w:val="22"/>
          <w:szCs w:val="22"/>
        </w:rPr>
        <w:t xml:space="preserve">Deliverable: comprehensive analytics matching TrainingPeaks core features</w:t>
      </w:r>
    </w:p>
    <w:p>
      <w:pPr>
        <w:spacing w:after="100"/>
      </w:pPr>
    </w:p>
    <w:p>
      <w:pPr>
        <w:spacing w:before="200" w:after="100"/>
      </w:pPr>
      <w:r>
        <w:rPr>
          <w:rFonts w:ascii="Arial" w:cs="Arial" w:eastAsia="Arial" w:hAnsi="Arial"/>
          <w:b/>
          <w:bCs/>
          <w:color w:val="1A3A5C"/>
          <w:sz w:val="24"/>
          <w:szCs w:val="24"/>
        </w:rPr>
        <w:t xml:space="preserve">Phase 3: AI Coaching (Weeks 9–12)</w:t>
      </w:r>
    </w:p>
    <w:p>
      <w:pPr>
        <w:spacing w:after="120"/>
      </w:pPr>
      <w:r>
        <w:rPr>
          <w:rFonts w:ascii="Arial" w:cs="Arial" w:eastAsia="Arial" w:hAnsi="Arial"/>
          <w:color w:val="2C3E50"/>
          <w:sz w:val="22"/>
          <w:szCs w:val="22"/>
        </w:rPr>
        <w:t xml:space="preserve">Goal: AI-powered ride analysis, diary, and training recommendations.</w:t>
      </w:r>
    </w:p>
    <w:p>
      <w:pPr>
        <w:pStyle w:val="ListParagraph"/>
        <w:numPr>
          <w:ilvl w:val="0"/>
          <w:numId w:val="2"/>
        </w:numPr>
        <w:spacing w:after="60"/>
      </w:pPr>
      <w:r>
        <w:rPr>
          <w:rFonts w:ascii="Arial" w:cs="Arial" w:eastAsia="Arial" w:hAnsi="Arial"/>
          <w:color w:val="2C3E50"/>
          <w:sz w:val="22"/>
          <w:szCs w:val="22"/>
        </w:rPr>
        <w:t xml:space="preserve">Integrate Claude API with structured prompt templates</w:t>
      </w:r>
    </w:p>
    <w:p>
      <w:pPr>
        <w:pStyle w:val="ListParagraph"/>
        <w:numPr>
          <w:ilvl w:val="0"/>
          <w:numId w:val="2"/>
        </w:numPr>
        <w:spacing w:after="60"/>
      </w:pPr>
      <w:r>
        <w:rPr>
          <w:rFonts w:ascii="Arial" w:cs="Arial" w:eastAsia="Arial" w:hAnsi="Arial"/>
          <w:color w:val="2C3E50"/>
          <w:sz w:val="22"/>
          <w:szCs w:val="22"/>
        </w:rPr>
        <w:t xml:space="preserve">Post-ride AI analysis: automatic after upload</w:t>
      </w:r>
    </w:p>
    <w:p>
      <w:pPr>
        <w:pStyle w:val="ListParagraph"/>
        <w:numPr>
          <w:ilvl w:val="0"/>
          <w:numId w:val="2"/>
        </w:numPr>
        <w:spacing w:after="60"/>
      </w:pPr>
      <w:r>
        <w:rPr>
          <w:rFonts w:ascii="Arial" w:cs="Arial" w:eastAsia="Arial" w:hAnsi="Arial"/>
          <w:color w:val="2C3E50"/>
          <w:sz w:val="22"/>
          <w:szCs w:val="22"/>
        </w:rPr>
        <w:t xml:space="preserve">Natural language diary generation with rider notes input</w:t>
      </w:r>
    </w:p>
    <w:p>
      <w:pPr>
        <w:pStyle w:val="ListParagraph"/>
        <w:numPr>
          <w:ilvl w:val="0"/>
          <w:numId w:val="2"/>
        </w:numPr>
        <w:spacing w:after="60"/>
      </w:pPr>
      <w:r>
        <w:rPr>
          <w:rFonts w:ascii="Arial" w:cs="Arial" w:eastAsia="Arial" w:hAnsi="Arial"/>
          <w:color w:val="2C3E50"/>
          <w:sz w:val="22"/>
          <w:szCs w:val="22"/>
        </w:rPr>
        <w:t xml:space="preserve">Weekly AI summary with load assessment</w:t>
      </w:r>
    </w:p>
    <w:p>
      <w:pPr>
        <w:pStyle w:val="ListParagraph"/>
        <w:numPr>
          <w:ilvl w:val="0"/>
          <w:numId w:val="2"/>
        </w:numPr>
        <w:spacing w:after="60"/>
      </w:pPr>
      <w:r>
        <w:rPr>
          <w:rFonts w:ascii="Arial" w:cs="Arial" w:eastAsia="Arial" w:hAnsi="Arial"/>
          <w:color w:val="2C3E50"/>
          <w:sz w:val="22"/>
          <w:szCs w:val="22"/>
        </w:rPr>
        <w:t xml:space="preserve">Telegram bot: /upload, /today, /fitness, /ask commands</w:t>
      </w:r>
    </w:p>
    <w:p>
      <w:pPr>
        <w:pStyle w:val="ListParagraph"/>
        <w:numPr>
          <w:ilvl w:val="0"/>
          <w:numId w:val="2"/>
        </w:numPr>
        <w:spacing w:after="60"/>
      </w:pPr>
      <w:r>
        <w:rPr>
          <w:rFonts w:ascii="Arial" w:cs="Arial" w:eastAsia="Arial" w:hAnsi="Arial"/>
          <w:color w:val="2C3E50"/>
          <w:sz w:val="22"/>
          <w:szCs w:val="22"/>
        </w:rPr>
        <w:t xml:space="preserve">Deliverable: AI coaching layer with Telegram access</w:t>
      </w:r>
    </w:p>
    <w:p>
      <w:pPr>
        <w:spacing w:after="100"/>
      </w:pPr>
    </w:p>
    <w:p>
      <w:pPr>
        <w:spacing w:before="200" w:after="100"/>
      </w:pPr>
      <w:r>
        <w:rPr>
          <w:rFonts w:ascii="Arial" w:cs="Arial" w:eastAsia="Arial" w:hAnsi="Arial"/>
          <w:b/>
          <w:bCs/>
          <w:color w:val="1A3A5C"/>
          <w:sz w:val="24"/>
          <w:szCs w:val="24"/>
        </w:rPr>
        <w:t xml:space="preserve">Phase 4: Training Plans (Weeks 13–16)</w:t>
      </w:r>
    </w:p>
    <w:p>
      <w:pPr>
        <w:spacing w:after="120"/>
      </w:pPr>
      <w:r>
        <w:rPr>
          <w:rFonts w:ascii="Arial" w:cs="Arial" w:eastAsia="Arial" w:hAnsi="Arial"/>
          <w:color w:val="2C3E50"/>
          <w:sz w:val="22"/>
          <w:szCs w:val="22"/>
        </w:rPr>
        <w:t xml:space="preserve">Goal: AI-generated training plans with adaptive adjustments.</w:t>
      </w:r>
    </w:p>
    <w:p>
      <w:pPr>
        <w:pStyle w:val="ListParagraph"/>
        <w:numPr>
          <w:ilvl w:val="0"/>
          <w:numId w:val="2"/>
        </w:numPr>
        <w:spacing w:after="60"/>
      </w:pPr>
      <w:r>
        <w:rPr>
          <w:rFonts w:ascii="Arial" w:cs="Arial" w:eastAsia="Arial" w:hAnsi="Arial"/>
          <w:color w:val="2C3E50"/>
          <w:sz w:val="22"/>
          <w:szCs w:val="22"/>
        </w:rPr>
        <w:t xml:space="preserve">Training plan generation: periodized 4–12 week plans from goals</w:t>
      </w:r>
    </w:p>
    <w:p>
      <w:pPr>
        <w:pStyle w:val="ListParagraph"/>
        <w:numPr>
          <w:ilvl w:val="0"/>
          <w:numId w:val="2"/>
        </w:numPr>
        <w:spacing w:after="60"/>
      </w:pPr>
      <w:r>
        <w:rPr>
          <w:rFonts w:ascii="Arial" w:cs="Arial" w:eastAsia="Arial" w:hAnsi="Arial"/>
          <w:color w:val="2C3E50"/>
          <w:sz w:val="22"/>
          <w:szCs w:val="22"/>
        </w:rPr>
        <w:t xml:space="preserve">Planned vs actual tracking with compliance metrics</w:t>
      </w:r>
    </w:p>
    <w:p>
      <w:pPr>
        <w:pStyle w:val="ListParagraph"/>
        <w:numPr>
          <w:ilvl w:val="0"/>
          <w:numId w:val="2"/>
        </w:numPr>
        <w:spacing w:after="60"/>
      </w:pPr>
      <w:r>
        <w:rPr>
          <w:rFonts w:ascii="Arial" w:cs="Arial" w:eastAsia="Arial" w:hAnsi="Arial"/>
          <w:color w:val="2C3E50"/>
          <w:sz w:val="22"/>
          <w:szCs w:val="22"/>
        </w:rPr>
        <w:t xml:space="preserve">Adaptive plan adjustment based on fatigue and execution</w:t>
      </w:r>
    </w:p>
    <w:p>
      <w:pPr>
        <w:pStyle w:val="ListParagraph"/>
        <w:numPr>
          <w:ilvl w:val="0"/>
          <w:numId w:val="2"/>
        </w:numPr>
        <w:spacing w:after="60"/>
      </w:pPr>
      <w:r>
        <w:rPr>
          <w:rFonts w:ascii="Arial" w:cs="Arial" w:eastAsia="Arial" w:hAnsi="Arial"/>
          <w:color w:val="2C3E50"/>
          <w:sz w:val="22"/>
          <w:szCs w:val="22"/>
        </w:rPr>
        <w:t xml:space="preserve">Calendar view with planned workouts and heatmap</w:t>
      </w:r>
    </w:p>
    <w:p>
      <w:pPr>
        <w:pStyle w:val="ListParagraph"/>
        <w:numPr>
          <w:ilvl w:val="0"/>
          <w:numId w:val="2"/>
        </w:numPr>
        <w:spacing w:after="60"/>
      </w:pPr>
      <w:r>
        <w:rPr>
          <w:rFonts w:ascii="Arial" w:cs="Arial" w:eastAsia="Arial" w:hAnsi="Arial"/>
          <w:color w:val="2C3E50"/>
          <w:sz w:val="22"/>
          <w:szCs w:val="22"/>
        </w:rPr>
        <w:t xml:space="preserve">Telegram bot: /plan, /today with workout details</w:t>
      </w:r>
    </w:p>
    <w:p>
      <w:pPr>
        <w:pStyle w:val="ListParagraph"/>
        <w:numPr>
          <w:ilvl w:val="0"/>
          <w:numId w:val="2"/>
        </w:numPr>
        <w:spacing w:after="60"/>
      </w:pPr>
      <w:r>
        <w:rPr>
          <w:rFonts w:ascii="Arial" w:cs="Arial" w:eastAsia="Arial" w:hAnsi="Arial"/>
          <w:color w:val="2C3E50"/>
          <w:sz w:val="22"/>
          <w:szCs w:val="22"/>
        </w:rPr>
        <w:t xml:space="preserve">Deliverable: full training planning and tracking system</w:t>
      </w:r>
    </w:p>
    <w:p>
      <w:pPr>
        <w:spacing w:after="100"/>
      </w:pPr>
    </w:p>
    <w:p>
      <w:pPr>
        <w:pStyle w:val="Heading1"/>
        <w:spacing w:before="300" w:after="150"/>
      </w:pPr>
      <w:r>
        <w:t xml:space="preserve">11. Future Enhancements</w:t>
      </w:r>
    </w:p>
    <w:p>
      <w:pPr>
        <w:pStyle w:val="ListParagraph"/>
        <w:numPr>
          <w:ilvl w:val="0"/>
          <w:numId w:val="2"/>
        </w:numPr>
        <w:spacing w:after="60"/>
      </w:pPr>
      <w:r>
        <w:rPr>
          <w:rFonts w:ascii="Arial" w:cs="Arial" w:eastAsia="Arial" w:hAnsi="Arial"/>
          <w:color w:val="2C3E50"/>
          <w:sz w:val="22"/>
          <w:szCs w:val="22"/>
        </w:rPr>
        <w:t xml:space="preserve">Strava API sync: auto-import rides without manual .FIT upload</w:t>
      </w:r>
    </w:p>
    <w:p>
      <w:pPr>
        <w:pStyle w:val="ListParagraph"/>
        <w:numPr>
          <w:ilvl w:val="0"/>
          <w:numId w:val="2"/>
        </w:numPr>
        <w:spacing w:after="60"/>
      </w:pPr>
      <w:r>
        <w:rPr>
          <w:rFonts w:ascii="Arial" w:cs="Arial" w:eastAsia="Arial" w:hAnsi="Arial"/>
          <w:color w:val="2C3E50"/>
          <w:sz w:val="22"/>
          <w:szCs w:val="22"/>
        </w:rPr>
        <w:t xml:space="preserve">Garmin Connect IQ integration: direct push from device</w:t>
      </w:r>
    </w:p>
    <w:p>
      <w:pPr>
        <w:pStyle w:val="ListParagraph"/>
        <w:numPr>
          <w:ilvl w:val="0"/>
          <w:numId w:val="2"/>
        </w:numPr>
        <w:spacing w:after="60"/>
      </w:pPr>
      <w:r>
        <w:rPr>
          <w:rFonts w:ascii="Arial" w:cs="Arial" w:eastAsia="Arial" w:hAnsi="Arial"/>
          <w:color w:val="2C3E50"/>
          <w:sz w:val="22"/>
          <w:szCs w:val="22"/>
        </w:rPr>
        <w:t xml:space="preserve">Weather data overlay: correlate performance with conditions</w:t>
      </w:r>
    </w:p>
    <w:p>
      <w:pPr>
        <w:pStyle w:val="ListParagraph"/>
        <w:numPr>
          <w:ilvl w:val="0"/>
          <w:numId w:val="2"/>
        </w:numPr>
        <w:spacing w:after="60"/>
      </w:pPr>
      <w:r>
        <w:rPr>
          <w:rFonts w:ascii="Arial" w:cs="Arial" w:eastAsia="Arial" w:hAnsi="Arial"/>
          <w:color w:val="2C3E50"/>
          <w:sz w:val="22"/>
          <w:szCs w:val="22"/>
        </w:rPr>
        <w:t xml:space="preserve">Nutrition tracking integration</w:t>
      </w:r>
    </w:p>
    <w:p>
      <w:pPr>
        <w:pStyle w:val="ListParagraph"/>
        <w:numPr>
          <w:ilvl w:val="0"/>
          <w:numId w:val="2"/>
        </w:numPr>
        <w:spacing w:after="60"/>
      </w:pPr>
      <w:r>
        <w:rPr>
          <w:rFonts w:ascii="Arial" w:cs="Arial" w:eastAsia="Arial" w:hAnsi="Arial"/>
          <w:color w:val="2C3E50"/>
          <w:sz w:val="22"/>
          <w:szCs w:val="22"/>
        </w:rPr>
        <w:t xml:space="preserve">Multi-sport support (running, swimming)</w:t>
      </w:r>
    </w:p>
    <w:p>
      <w:pPr>
        <w:pStyle w:val="ListParagraph"/>
        <w:numPr>
          <w:ilvl w:val="0"/>
          <w:numId w:val="2"/>
        </w:numPr>
        <w:spacing w:after="60"/>
      </w:pPr>
      <w:r>
        <w:rPr>
          <w:rFonts w:ascii="Arial" w:cs="Arial" w:eastAsia="Arial" w:hAnsi="Arial"/>
          <w:color w:val="2C3E50"/>
          <w:sz w:val="22"/>
          <w:szCs w:val="22"/>
        </w:rPr>
        <w:t xml:space="preserve">Social features: group challenges, shared segments</w:t>
      </w:r>
    </w:p>
    <w:p>
      <w:pPr>
        <w:pStyle w:val="ListParagraph"/>
        <w:numPr>
          <w:ilvl w:val="0"/>
          <w:numId w:val="2"/>
        </w:numPr>
        <w:spacing w:after="60"/>
      </w:pPr>
      <w:r>
        <w:rPr>
          <w:rFonts w:ascii="Arial" w:cs="Arial" w:eastAsia="Arial" w:hAnsi="Arial"/>
          <w:color w:val="2C3E50"/>
          <w:sz w:val="22"/>
          <w:szCs w:val="22"/>
        </w:rPr>
        <w:t xml:space="preserve">ML-based fatigue prediction model trained on personal data</w:t>
      </w:r>
    </w:p>
    <w:p>
      <w:pPr>
        <w:pStyle w:val="ListParagraph"/>
        <w:numPr>
          <w:ilvl w:val="0"/>
          <w:numId w:val="2"/>
        </w:numPr>
        <w:spacing w:after="60"/>
      </w:pPr>
      <w:r>
        <w:rPr>
          <w:rFonts w:ascii="Arial" w:cs="Arial" w:eastAsia="Arial" w:hAnsi="Arial"/>
          <w:color w:val="2C3E50"/>
          <w:sz w:val="22"/>
          <w:szCs w:val="22"/>
        </w:rPr>
        <w:t xml:space="preserve">Voice interface via Telegram voice messages</w:t>
      </w:r>
    </w:p>
    <w:p>
      <w:pPr>
        <w:pStyle w:val="ListParagraph"/>
        <w:numPr>
          <w:ilvl w:val="0"/>
          <w:numId w:val="2"/>
        </w:numPr>
        <w:spacing w:after="60"/>
      </w:pPr>
      <w:r>
        <w:rPr>
          <w:rFonts w:ascii="Arial" w:cs="Arial" w:eastAsia="Arial" w:hAnsi="Arial"/>
          <w:color w:val="2C3E50"/>
          <w:sz w:val="22"/>
          <w:szCs w:val="22"/>
        </w:rPr>
        <w:t xml:space="preserve">GPX export for planned routes</w:t>
      </w:r>
    </w:p>
    <w:p>
      <w:pPr>
        <w:spacing w:after="100"/>
      </w:pPr>
    </w:p>
    <w:p>
      <w:pPr>
        <w:pStyle w:val="Heading1"/>
        <w:spacing w:before="300" w:after="150"/>
      </w:pPr>
      <w:r>
        <w:t xml:space="preserve">12. Project Structure</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Borders>
              <w:top w:val="single" w:color="BDC3C7" w:sz="1"/>
              <w:left w:val="single" w:color="BDC3C7" w:sz="1"/>
              <w:bottom w:val="single" w:color="BDC3C7" w:sz="1"/>
              <w:right w:val="single" w:color="BDC3C7" w:sz="1"/>
            </w:tcBorders>
            <w:shd w:fill="F5F5F5" w:val="clear"/>
            <w:tcMar>
              <w:top w:type="dxa" w:w="120"/>
              <w:left w:type="dxa" w:w="200"/>
              <w:bottom w:type="dxa" w:w="120"/>
              <w:right w:type="dxa" w:w="200"/>
            </w:tcMar>
          </w:tcPr>
          <w:p>
            <w:pPr>
              <w:spacing w:after="20"/>
            </w:pPr>
            <w:r>
              <w:rPr>
                <w:rFonts w:ascii="Consolas" w:cs="Consolas" w:eastAsia="Consolas" w:hAnsi="Consolas"/>
                <w:color w:val="0D1B2A"/>
                <w:sz w:val="18"/>
                <w:szCs w:val="18"/>
              </w:rPr>
              <w:t xml:space="preserve">velobrain/</w:t>
            </w:r>
          </w:p>
          <w:p>
            <w:pPr>
              <w:spacing w:after="20"/>
            </w:pPr>
            <w:r>
              <w:rPr>
                <w:rFonts w:ascii="Consolas" w:cs="Consolas" w:eastAsia="Consolas" w:hAnsi="Consolas"/>
                <w:color w:val="0D1B2A"/>
                <w:sz w:val="18"/>
                <w:szCs w:val="18"/>
              </w:rPr>
              <w:t xml:space="preserve">├── backend/</w:t>
            </w:r>
          </w:p>
          <w:p>
            <w:pPr>
              <w:spacing w:after="20"/>
            </w:pPr>
            <w:r>
              <w:rPr>
                <w:rFonts w:ascii="Consolas" w:cs="Consolas" w:eastAsia="Consolas" w:hAnsi="Consolas"/>
                <w:color w:val="0D1B2A"/>
                <w:sz w:val="18"/>
                <w:szCs w:val="18"/>
              </w:rPr>
              <w:t xml:space="preserve">│   ├── app/</w:t>
            </w:r>
          </w:p>
          <w:p>
            <w:pPr>
              <w:spacing w:after="20"/>
            </w:pPr>
            <w:r>
              <w:rPr>
                <w:rFonts w:ascii="Consolas" w:cs="Consolas" w:eastAsia="Consolas" w:hAnsi="Consolas"/>
                <w:color w:val="0D1B2A"/>
                <w:sz w:val="18"/>
                <w:szCs w:val="18"/>
              </w:rPr>
              <w:t xml:space="preserve">│   │   ├── api/              # FastAPI routers</w:t>
            </w:r>
          </w:p>
          <w:p>
            <w:pPr>
              <w:spacing w:after="20"/>
            </w:pPr>
            <w:r>
              <w:rPr>
                <w:rFonts w:ascii="Consolas" w:cs="Consolas" w:eastAsia="Consolas" w:hAnsi="Consolas"/>
                <w:color w:val="0D1B2A"/>
                <w:sz w:val="18"/>
                <w:szCs w:val="18"/>
              </w:rPr>
              <w:t xml:space="preserve">│   │   ├── core/             # Config, security, dependencies</w:t>
            </w:r>
          </w:p>
          <w:p>
            <w:pPr>
              <w:spacing w:after="20"/>
            </w:pPr>
            <w:r>
              <w:rPr>
                <w:rFonts w:ascii="Consolas" w:cs="Consolas" w:eastAsia="Consolas" w:hAnsi="Consolas"/>
                <w:color w:val="0D1B2A"/>
                <w:sz w:val="18"/>
                <w:szCs w:val="18"/>
              </w:rPr>
              <w:t xml:space="preserve">│   │   ├── models/           # SQLAlchemy models</w:t>
            </w:r>
          </w:p>
          <w:p>
            <w:pPr>
              <w:spacing w:after="20"/>
            </w:pPr>
            <w:r>
              <w:rPr>
                <w:rFonts w:ascii="Consolas" w:cs="Consolas" w:eastAsia="Consolas" w:hAnsi="Consolas"/>
                <w:color w:val="0D1B2A"/>
                <w:sz w:val="18"/>
                <w:szCs w:val="18"/>
              </w:rPr>
              <w:t xml:space="preserve">│   │   ├── schemas/          # Pydantic schemas</w:t>
            </w:r>
          </w:p>
          <w:p>
            <w:pPr>
              <w:spacing w:after="20"/>
            </w:pPr>
            <w:r>
              <w:rPr>
                <w:rFonts w:ascii="Consolas" w:cs="Consolas" w:eastAsia="Consolas" w:hAnsi="Consolas"/>
                <w:color w:val="0D1B2A"/>
                <w:sz w:val="18"/>
                <w:szCs w:val="18"/>
              </w:rPr>
              <w:t xml:space="preserve">│   │   ├── services/         # Business logic</w:t>
            </w:r>
          </w:p>
          <w:p>
            <w:pPr>
              <w:spacing w:after="20"/>
            </w:pPr>
            <w:r>
              <w:rPr>
                <w:rFonts w:ascii="Consolas" w:cs="Consolas" w:eastAsia="Consolas" w:hAnsi="Consolas"/>
                <w:color w:val="0D1B2A"/>
                <w:sz w:val="18"/>
                <w:szCs w:val="18"/>
              </w:rPr>
              <w:t xml:space="preserve">│   │   │   ├── fit_parser.py     # .FIT file processing</w:t>
            </w:r>
          </w:p>
          <w:p>
            <w:pPr>
              <w:spacing w:after="20"/>
            </w:pPr>
            <w:r>
              <w:rPr>
                <w:rFonts w:ascii="Consolas" w:cs="Consolas" w:eastAsia="Consolas" w:hAnsi="Consolas"/>
                <w:color w:val="0D1B2A"/>
                <w:sz w:val="18"/>
                <w:szCs w:val="18"/>
              </w:rPr>
              <w:t xml:space="preserve">│   │   │   ├── metrics.py        # TSS/NP/IF calculations</w:t>
            </w:r>
          </w:p>
          <w:p>
            <w:pPr>
              <w:spacing w:after="20"/>
            </w:pPr>
            <w:r>
              <w:rPr>
                <w:rFonts w:ascii="Consolas" w:cs="Consolas" w:eastAsia="Consolas" w:hAnsi="Consolas"/>
                <w:color w:val="0D1B2A"/>
                <w:sz w:val="18"/>
                <w:szCs w:val="18"/>
              </w:rPr>
              <w:t xml:space="preserve">│   │   │   ├── fitness.py        # CTL/ATL/TSB engine</w:t>
            </w:r>
          </w:p>
          <w:p>
            <w:pPr>
              <w:spacing w:after="20"/>
            </w:pPr>
            <w:r>
              <w:rPr>
                <w:rFonts w:ascii="Consolas" w:cs="Consolas" w:eastAsia="Consolas" w:hAnsi="Consolas"/>
                <w:color w:val="0D1B2A"/>
                <w:sz w:val="18"/>
                <w:szCs w:val="18"/>
              </w:rPr>
              <w:t xml:space="preserve">│   │   │   ├── intervals.py      # Interval detection</w:t>
            </w:r>
          </w:p>
          <w:p>
            <w:pPr>
              <w:spacing w:after="20"/>
            </w:pPr>
            <w:r>
              <w:rPr>
                <w:rFonts w:ascii="Consolas" w:cs="Consolas" w:eastAsia="Consolas" w:hAnsi="Consolas"/>
                <w:color w:val="0D1B2A"/>
                <w:sz w:val="18"/>
                <w:szCs w:val="18"/>
              </w:rPr>
              <w:t xml:space="preserve">│   │   │   ├── ai_coach.py       # Claude API integration</w:t>
            </w:r>
          </w:p>
          <w:p>
            <w:pPr>
              <w:spacing w:after="20"/>
            </w:pPr>
            <w:r>
              <w:rPr>
                <w:rFonts w:ascii="Consolas" w:cs="Consolas" w:eastAsia="Consolas" w:hAnsi="Consolas"/>
                <w:color w:val="0D1B2A"/>
                <w:sz w:val="18"/>
                <w:szCs w:val="18"/>
              </w:rPr>
              <w:t xml:space="preserve">│   │   │   └── power_curve.py    # Power duration curve</w:t>
            </w:r>
          </w:p>
          <w:p>
            <w:pPr>
              <w:spacing w:after="20"/>
            </w:pPr>
            <w:r>
              <w:rPr>
                <w:rFonts w:ascii="Consolas" w:cs="Consolas" w:eastAsia="Consolas" w:hAnsi="Consolas"/>
                <w:color w:val="0D1B2A"/>
                <w:sz w:val="18"/>
                <w:szCs w:val="18"/>
              </w:rPr>
              <w:t xml:space="preserve">│   │   └── tasks/            # Celery async tasks</w:t>
            </w:r>
          </w:p>
          <w:p>
            <w:pPr>
              <w:spacing w:after="20"/>
            </w:pPr>
            <w:r>
              <w:rPr>
                <w:rFonts w:ascii="Consolas" w:cs="Consolas" w:eastAsia="Consolas" w:hAnsi="Consolas"/>
                <w:color w:val="0D1B2A"/>
                <w:sz w:val="18"/>
                <w:szCs w:val="18"/>
              </w:rPr>
              <w:t xml:space="preserve">│   ├── alembic/              # DB migrations</w:t>
            </w:r>
          </w:p>
          <w:p>
            <w:pPr>
              <w:spacing w:after="20"/>
            </w:pPr>
            <w:r>
              <w:rPr>
                <w:rFonts w:ascii="Consolas" w:cs="Consolas" w:eastAsia="Consolas" w:hAnsi="Consolas"/>
                <w:color w:val="0D1B2A"/>
                <w:sz w:val="18"/>
                <w:szCs w:val="18"/>
              </w:rPr>
              <w:t xml:space="preserve">│   ├── tests/</w:t>
            </w:r>
          </w:p>
          <w:p>
            <w:pPr>
              <w:spacing w:after="20"/>
            </w:pPr>
            <w:r>
              <w:rPr>
                <w:rFonts w:ascii="Consolas" w:cs="Consolas" w:eastAsia="Consolas" w:hAnsi="Consolas"/>
                <w:color w:val="0D1B2A"/>
                <w:sz w:val="18"/>
                <w:szCs w:val="18"/>
              </w:rPr>
              <w:t xml:space="preserve">│   └── requirements.txt</w:t>
            </w:r>
          </w:p>
          <w:p>
            <w:pPr>
              <w:spacing w:after="20"/>
            </w:pPr>
            <w:r>
              <w:rPr>
                <w:rFonts w:ascii="Consolas" w:cs="Consolas" w:eastAsia="Consolas" w:hAnsi="Consolas"/>
                <w:color w:val="0D1B2A"/>
                <w:sz w:val="18"/>
                <w:szCs w:val="18"/>
              </w:rPr>
              <w:t xml:space="preserve">├── frontend/</w:t>
            </w:r>
          </w:p>
          <w:p>
            <w:pPr>
              <w:spacing w:after="20"/>
            </w:pPr>
            <w:r>
              <w:rPr>
                <w:rFonts w:ascii="Consolas" w:cs="Consolas" w:eastAsia="Consolas" w:hAnsi="Consolas"/>
                <w:color w:val="0D1B2A"/>
                <w:sz w:val="18"/>
                <w:szCs w:val="18"/>
              </w:rPr>
              <w:t xml:space="preserve">│   ├── src/</w:t>
            </w:r>
          </w:p>
          <w:p>
            <w:pPr>
              <w:spacing w:after="20"/>
            </w:pPr>
            <w:r>
              <w:rPr>
                <w:rFonts w:ascii="Consolas" w:cs="Consolas" w:eastAsia="Consolas" w:hAnsi="Consolas"/>
                <w:color w:val="0D1B2A"/>
                <w:sz w:val="18"/>
                <w:szCs w:val="18"/>
              </w:rPr>
              <w:t xml:space="preserve">│   │   ├── views/            # Dashboard, Activity, Calendar...</w:t>
            </w:r>
          </w:p>
          <w:p>
            <w:pPr>
              <w:spacing w:after="20"/>
            </w:pPr>
            <w:r>
              <w:rPr>
                <w:rFonts w:ascii="Consolas" w:cs="Consolas" w:eastAsia="Consolas" w:hAnsi="Consolas"/>
                <w:color w:val="0D1B2A"/>
                <w:sz w:val="18"/>
                <w:szCs w:val="18"/>
              </w:rPr>
              <w:t xml:space="preserve">│   │   ├── components/       # Charts, Map, DiaryCard...</w:t>
            </w:r>
          </w:p>
          <w:p>
            <w:pPr>
              <w:spacing w:after="20"/>
            </w:pPr>
            <w:r>
              <w:rPr>
                <w:rFonts w:ascii="Consolas" w:cs="Consolas" w:eastAsia="Consolas" w:hAnsi="Consolas"/>
                <w:color w:val="0D1B2A"/>
                <w:sz w:val="18"/>
                <w:szCs w:val="18"/>
              </w:rPr>
              <w:t xml:space="preserve">│   │   ├── composables/      # Shared logic (useApi, useCharts)</w:t>
            </w:r>
          </w:p>
          <w:p>
            <w:pPr>
              <w:spacing w:after="20"/>
            </w:pPr>
            <w:r>
              <w:rPr>
                <w:rFonts w:ascii="Consolas" w:cs="Consolas" w:eastAsia="Consolas" w:hAnsi="Consolas"/>
                <w:color w:val="0D1B2A"/>
                <w:sz w:val="18"/>
                <w:szCs w:val="18"/>
              </w:rPr>
              <w:t xml:space="preserve">│   │   ├── stores/           # Pinia stores</w:t>
            </w:r>
          </w:p>
          <w:p>
            <w:pPr>
              <w:spacing w:after="20"/>
            </w:pPr>
            <w:r>
              <w:rPr>
                <w:rFonts w:ascii="Consolas" w:cs="Consolas" w:eastAsia="Consolas" w:hAnsi="Consolas"/>
                <w:color w:val="0D1B2A"/>
                <w:sz w:val="18"/>
                <w:szCs w:val="18"/>
              </w:rPr>
              <w:t xml:space="preserve">│   │   └── types/            # TypeScript interfaces</w:t>
            </w:r>
          </w:p>
          <w:p>
            <w:pPr>
              <w:spacing w:after="20"/>
            </w:pPr>
            <w:r>
              <w:rPr>
                <w:rFonts w:ascii="Consolas" w:cs="Consolas" w:eastAsia="Consolas" w:hAnsi="Consolas"/>
                <w:color w:val="0D1B2A"/>
                <w:sz w:val="18"/>
                <w:szCs w:val="18"/>
              </w:rPr>
              <w:t xml:space="preserve">│   └── package.json</w:t>
            </w:r>
          </w:p>
          <w:p>
            <w:pPr>
              <w:spacing w:after="20"/>
            </w:pPr>
            <w:r>
              <w:rPr>
                <w:rFonts w:ascii="Consolas" w:cs="Consolas" w:eastAsia="Consolas" w:hAnsi="Consolas"/>
                <w:color w:val="0D1B2A"/>
                <w:sz w:val="18"/>
                <w:szCs w:val="18"/>
              </w:rPr>
              <w:t xml:space="preserve">├── bot/</w:t>
            </w:r>
          </w:p>
          <w:p>
            <w:pPr>
              <w:spacing w:after="20"/>
            </w:pPr>
            <w:r>
              <w:rPr>
                <w:rFonts w:ascii="Consolas" w:cs="Consolas" w:eastAsia="Consolas" w:hAnsi="Consolas"/>
                <w:color w:val="0D1B2A"/>
                <w:sz w:val="18"/>
                <w:szCs w:val="18"/>
              </w:rPr>
              <w:t xml:space="preserve">│   ├── handlers/             # Telegram command handlers</w:t>
            </w:r>
          </w:p>
          <w:p>
            <w:pPr>
              <w:spacing w:after="20"/>
            </w:pPr>
            <w:r>
              <w:rPr>
                <w:rFonts w:ascii="Consolas" w:cs="Consolas" w:eastAsia="Consolas" w:hAnsi="Consolas"/>
                <w:color w:val="0D1B2A"/>
                <w:sz w:val="18"/>
                <w:szCs w:val="18"/>
              </w:rPr>
              <w:t xml:space="preserve">│   ├── middlewares/</w:t>
            </w:r>
          </w:p>
          <w:p>
            <w:pPr>
              <w:spacing w:after="20"/>
            </w:pPr>
            <w:r>
              <w:rPr>
                <w:rFonts w:ascii="Consolas" w:cs="Consolas" w:eastAsia="Consolas" w:hAnsi="Consolas"/>
                <w:color w:val="0D1B2A"/>
                <w:sz w:val="18"/>
                <w:szCs w:val="18"/>
              </w:rPr>
              <w:t xml:space="preserve">│   └── bot.py</w:t>
            </w:r>
          </w:p>
          <w:p>
            <w:pPr>
              <w:spacing w:after="20"/>
            </w:pPr>
            <w:r>
              <w:rPr>
                <w:rFonts w:ascii="Consolas" w:cs="Consolas" w:eastAsia="Consolas" w:hAnsi="Consolas"/>
                <w:color w:val="0D1B2A"/>
                <w:sz w:val="18"/>
                <w:szCs w:val="18"/>
              </w:rPr>
              <w:t xml:space="preserve">├── docker-compose.yml</w:t>
            </w:r>
          </w:p>
          <w:p>
            <w:pPr>
              <w:spacing w:after="20"/>
            </w:pPr>
            <w:r>
              <w:rPr>
                <w:rFonts w:ascii="Consolas" w:cs="Consolas" w:eastAsia="Consolas" w:hAnsi="Consolas"/>
                <w:color w:val="0D1B2A"/>
                <w:sz w:val="18"/>
                <w:szCs w:val="18"/>
              </w:rPr>
              <w:t xml:space="preserve">├── .env.example</w:t>
            </w:r>
          </w:p>
          <w:p>
            <w:pPr>
              <w:spacing w:after="20"/>
            </w:pPr>
            <w:r>
              <w:rPr>
                <w:rFonts w:ascii="Consolas" w:cs="Consolas" w:eastAsia="Consolas" w:hAnsi="Consolas"/>
                <w:color w:val="0D1B2A"/>
                <w:sz w:val="18"/>
                <w:szCs w:val="18"/>
              </w:rPr>
              <w:t xml:space="preserve">└── README.md</w:t>
            </w:r>
          </w:p>
        </w:tc>
      </w:tr>
    </w:tbl>
    <w:p>
      <w:pPr>
        <w:spacing w:after="100"/>
      </w:pPr>
    </w:p>
    <w:p>
      <w:pPr>
        <w:pStyle w:val="Heading1"/>
        <w:spacing w:before="300" w:after="150"/>
      </w:pPr>
      <w:r>
        <w:t xml:space="preserve">13. Quick Start</w:t>
      </w:r>
    </w:p>
    <w:p>
      <w:pPr>
        <w:spacing w:after="100"/>
      </w:pPr>
    </w:p>
    <w:p>
      <w:pPr>
        <w:spacing w:after="120"/>
      </w:pPr>
      <w:r>
        <w:rPr>
          <w:rFonts w:ascii="Arial" w:cs="Arial" w:eastAsia="Arial" w:hAnsi="Arial"/>
          <w:color w:val="2C3E50"/>
          <w:sz w:val="22"/>
          <w:szCs w:val="22"/>
        </w:rPr>
        <w:t xml:space="preserve">Prerequisites: Python 3.12+, Node.js 20+, Docker &amp; Docker Compose, Anthropic API key.</w:t>
      </w:r>
    </w:p>
    <w:p>
      <w:pPr>
        <w:spacing w:after="10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Borders>
              <w:top w:val="single" w:color="BDC3C7" w:sz="1"/>
              <w:left w:val="single" w:color="BDC3C7" w:sz="1"/>
              <w:bottom w:val="single" w:color="BDC3C7" w:sz="1"/>
              <w:right w:val="single" w:color="BDC3C7" w:sz="1"/>
            </w:tcBorders>
            <w:shd w:fill="F5F5F5" w:val="clear"/>
            <w:tcMar>
              <w:top w:type="dxa" w:w="120"/>
              <w:left w:type="dxa" w:w="200"/>
              <w:bottom w:type="dxa" w:w="120"/>
              <w:right w:type="dxa" w:w="200"/>
            </w:tcMar>
          </w:tcPr>
          <w:p>
            <w:pPr>
              <w:spacing w:after="20"/>
            </w:pPr>
            <w:r>
              <w:rPr>
                <w:rFonts w:ascii="Consolas" w:cs="Consolas" w:eastAsia="Consolas" w:hAnsi="Consolas"/>
                <w:color w:val="2E86AB"/>
                <w:sz w:val="18"/>
                <w:szCs w:val="18"/>
              </w:rPr>
              <w:t xml:space="preserve"># Clone and setup</w:t>
            </w:r>
          </w:p>
          <w:p>
            <w:pPr>
              <w:spacing w:after="20"/>
            </w:pPr>
            <w:r>
              <w:rPr>
                <w:rFonts w:ascii="Consolas" w:cs="Consolas" w:eastAsia="Consolas" w:hAnsi="Consolas"/>
                <w:color w:val="0D1B2A"/>
                <w:sz w:val="18"/>
                <w:szCs w:val="18"/>
              </w:rPr>
              <w:t xml:space="preserve">git clone https://github.com/vladimir/velobrain.git</w:t>
            </w:r>
          </w:p>
          <w:p>
            <w:pPr>
              <w:spacing w:after="20"/>
            </w:pPr>
            <w:r>
              <w:rPr>
                <w:rFonts w:ascii="Consolas" w:cs="Consolas" w:eastAsia="Consolas" w:hAnsi="Consolas"/>
                <w:color w:val="0D1B2A"/>
                <w:sz w:val="18"/>
                <w:szCs w:val="18"/>
              </w:rPr>
              <w:t xml:space="preserve">cd velobrain</w:t>
            </w:r>
          </w:p>
          <w:p>
            <w:pPr>
              <w:spacing w:after="20"/>
            </w:pPr>
            <w:r>
              <w:rPr>
                <w:rFonts w:ascii="Consolas" w:cs="Consolas" w:eastAsia="Consolas" w:hAnsi="Consolas"/>
                <w:color w:val="0D1B2A"/>
                <w:sz w:val="18"/>
                <w:szCs w:val="18"/>
              </w:rPr>
              <w:t xml:space="preserve">cp .env.example .env  # add your ANTHROPIC_API_KEY</w:t>
            </w:r>
          </w:p>
          <w:p>
            <w:pPr>
              <w:spacing w:after="20"/>
            </w:pPr>
            <w:r>
              <w:rPr>
                <w:rFonts w:ascii="Consolas" w:cs="Consolas" w:eastAsia="Consolas" w:hAnsi="Consolas"/>
                <w:color w:val="0D1B2A"/>
                <w:sz w:val="18"/>
                <w:szCs w:val="18"/>
              </w:rPr>
              <w:t xml:space="preserve"> </w:t>
            </w:r>
          </w:p>
          <w:p>
            <w:pPr>
              <w:spacing w:after="20"/>
            </w:pPr>
            <w:r>
              <w:rPr>
                <w:rFonts w:ascii="Consolas" w:cs="Consolas" w:eastAsia="Consolas" w:hAnsi="Consolas"/>
                <w:color w:val="2E86AB"/>
                <w:sz w:val="18"/>
                <w:szCs w:val="18"/>
              </w:rPr>
              <w:t xml:space="preserve"># Start infrastructure</w:t>
            </w:r>
          </w:p>
          <w:p>
            <w:pPr>
              <w:spacing w:after="20"/>
            </w:pPr>
            <w:r>
              <w:rPr>
                <w:rFonts w:ascii="Consolas" w:cs="Consolas" w:eastAsia="Consolas" w:hAnsi="Consolas"/>
                <w:color w:val="0D1B2A"/>
                <w:sz w:val="18"/>
                <w:szCs w:val="18"/>
              </w:rPr>
              <w:t xml:space="preserve">docker-compose up -d postgres redis</w:t>
            </w:r>
          </w:p>
          <w:p>
            <w:pPr>
              <w:spacing w:after="20"/>
            </w:pPr>
            <w:r>
              <w:rPr>
                <w:rFonts w:ascii="Consolas" w:cs="Consolas" w:eastAsia="Consolas" w:hAnsi="Consolas"/>
                <w:color w:val="0D1B2A"/>
                <w:sz w:val="18"/>
                <w:szCs w:val="18"/>
              </w:rPr>
              <w:t xml:space="preserve"> </w:t>
            </w:r>
          </w:p>
          <w:p>
            <w:pPr>
              <w:spacing w:after="20"/>
            </w:pPr>
            <w:r>
              <w:rPr>
                <w:rFonts w:ascii="Consolas" w:cs="Consolas" w:eastAsia="Consolas" w:hAnsi="Consolas"/>
                <w:color w:val="2E86AB"/>
                <w:sz w:val="18"/>
                <w:szCs w:val="18"/>
              </w:rPr>
              <w:t xml:space="preserve"># Backend</w:t>
            </w:r>
          </w:p>
          <w:p>
            <w:pPr>
              <w:spacing w:after="20"/>
            </w:pPr>
            <w:r>
              <w:rPr>
                <w:rFonts w:ascii="Consolas" w:cs="Consolas" w:eastAsia="Consolas" w:hAnsi="Consolas"/>
                <w:color w:val="0D1B2A"/>
                <w:sz w:val="18"/>
                <w:szCs w:val="18"/>
              </w:rPr>
              <w:t xml:space="preserve">cd backend &amp;&amp; pip install -r requirements.txt</w:t>
            </w:r>
          </w:p>
          <w:p>
            <w:pPr>
              <w:spacing w:after="20"/>
            </w:pPr>
            <w:r>
              <w:rPr>
                <w:rFonts w:ascii="Consolas" w:cs="Consolas" w:eastAsia="Consolas" w:hAnsi="Consolas"/>
                <w:color w:val="0D1B2A"/>
                <w:sz w:val="18"/>
                <w:szCs w:val="18"/>
              </w:rPr>
              <w:t xml:space="preserve">alembic upgrade head</w:t>
            </w:r>
          </w:p>
          <w:p>
            <w:pPr>
              <w:spacing w:after="20"/>
            </w:pPr>
            <w:r>
              <w:rPr>
                <w:rFonts w:ascii="Consolas" w:cs="Consolas" w:eastAsia="Consolas" w:hAnsi="Consolas"/>
                <w:color w:val="0D1B2A"/>
                <w:sz w:val="18"/>
                <w:szCs w:val="18"/>
              </w:rPr>
              <w:t xml:space="preserve">uvicorn app.main:app --reload</w:t>
            </w:r>
          </w:p>
          <w:p>
            <w:pPr>
              <w:spacing w:after="20"/>
            </w:pPr>
            <w:r>
              <w:rPr>
                <w:rFonts w:ascii="Consolas" w:cs="Consolas" w:eastAsia="Consolas" w:hAnsi="Consolas"/>
                <w:color w:val="0D1B2A"/>
                <w:sz w:val="18"/>
                <w:szCs w:val="18"/>
              </w:rPr>
              <w:t xml:space="preserve"> </w:t>
            </w:r>
          </w:p>
          <w:p>
            <w:pPr>
              <w:spacing w:after="20"/>
            </w:pPr>
            <w:r>
              <w:rPr>
                <w:rFonts w:ascii="Consolas" w:cs="Consolas" w:eastAsia="Consolas" w:hAnsi="Consolas"/>
                <w:color w:val="2E86AB"/>
                <w:sz w:val="18"/>
                <w:szCs w:val="18"/>
              </w:rPr>
              <w:t xml:space="preserve"># Frontend</w:t>
            </w:r>
          </w:p>
          <w:p>
            <w:pPr>
              <w:spacing w:after="20"/>
            </w:pPr>
            <w:r>
              <w:rPr>
                <w:rFonts w:ascii="Consolas" w:cs="Consolas" w:eastAsia="Consolas" w:hAnsi="Consolas"/>
                <w:color w:val="0D1B2A"/>
                <w:sz w:val="18"/>
                <w:szCs w:val="18"/>
              </w:rPr>
              <w:t xml:space="preserve">cd frontend &amp;&amp; npm install &amp;&amp; npm run dev</w:t>
            </w:r>
          </w:p>
          <w:p>
            <w:pPr>
              <w:spacing w:after="20"/>
            </w:pPr>
            <w:r>
              <w:rPr>
                <w:rFonts w:ascii="Consolas" w:cs="Consolas" w:eastAsia="Consolas" w:hAnsi="Consolas"/>
                <w:color w:val="0D1B2A"/>
                <w:sz w:val="18"/>
                <w:szCs w:val="18"/>
              </w:rPr>
              <w:t xml:space="preserve"> </w:t>
            </w:r>
          </w:p>
          <w:p>
            <w:pPr>
              <w:spacing w:after="20"/>
            </w:pPr>
            <w:r>
              <w:rPr>
                <w:rFonts w:ascii="Consolas" w:cs="Consolas" w:eastAsia="Consolas" w:hAnsi="Consolas"/>
                <w:color w:val="2E86AB"/>
                <w:sz w:val="18"/>
                <w:szCs w:val="18"/>
              </w:rPr>
              <w:t xml:space="preserve"># Telegram Bot</w:t>
            </w:r>
          </w:p>
          <w:p>
            <w:pPr>
              <w:spacing w:after="20"/>
            </w:pPr>
            <w:r>
              <w:rPr>
                <w:rFonts w:ascii="Consolas" w:cs="Consolas" w:eastAsia="Consolas" w:hAnsi="Consolas"/>
                <w:color w:val="0D1B2A"/>
                <w:sz w:val="18"/>
                <w:szCs w:val="18"/>
              </w:rPr>
              <w:t xml:space="preserve">cd bot &amp;&amp; python bot.py</w:t>
            </w:r>
          </w:p>
        </w:tc>
      </w:tr>
    </w:tbl>
    <w:p>
      <w:pPr>
        <w:spacing w:after="100"/>
      </w:pPr>
    </w:p>
    <w:p>
      <w:pPr>
        <w:spacing w:after="100"/>
      </w:pPr>
    </w:p>
    <w:p>
      <w:pPr>
        <w:pBdr>
          <w:top w:val="single" w:color="2E86AB" w:sz="4" w:space="1"/>
        </w:pBdr>
        <w:spacing w:before="400" w:after="200"/>
        <w:jc w:val="center"/>
      </w:pPr>
    </w:p>
    <w:p>
      <w:pPr>
        <w:jc w:val="center"/>
      </w:pPr>
      <w:r>
        <w:rPr>
          <w:rFonts w:ascii="Arial" w:cs="Arial" w:eastAsia="Arial" w:hAnsi="Arial"/>
          <w:i/>
          <w:iCs/>
          <w:color w:val="7F8C8D"/>
          <w:sz w:val="22"/>
          <w:szCs w:val="22"/>
        </w:rPr>
        <w:t xml:space="preserve">VeloBrain — Train smarter, ride stronger.</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7F8C8D"/>
        <w:sz w:val="16"/>
        <w:szCs w:val="16"/>
      </w:rPr>
      <w:t xml:space="preserve">Confidential — Vladimir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i/>
        <w:iCs/>
        <w:color w:val="7F8C8D"/>
        <w:sz w:val="16"/>
        <w:szCs w:val="16"/>
      </w:rPr>
      <w:t xml:space="preserve">VeloBrain — Architecture Blueprint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Phase %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C3E50"/>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pBdr>
        <w:bottom w:val="single" w:color="2E86AB" w:sz="4" w:space="1"/>
      </w:pBdr>
      <w:spacing w:before="360" w:after="200"/>
      <w:outlineLvl w:val="0"/>
    </w:pPr>
    <w:rPr>
      <w:rFonts w:ascii="Arial" w:cs="Arial" w:eastAsia="Arial" w:hAnsi="Arial"/>
      <w:b/>
      <w:bCs/>
      <w:color w:val="1A3A5C"/>
      <w:sz w:val="36"/>
      <w:szCs w:val="36"/>
    </w:rPr>
  </w:style>
  <w:style w:type="paragraph" w:styleId="Heading2">
    <w:name w:val="Heading 2"/>
    <w:basedOn w:val="Normal"/>
    <w:next w:val="Normal"/>
    <w:qFormat/>
    <w:pPr>
      <w:spacing w:before="280" w:after="140"/>
      <w:outlineLvl w:val="1"/>
    </w:pPr>
    <w:rPr>
      <w:rFonts w:ascii="Arial" w:cs="Arial" w:eastAsia="Arial" w:hAnsi="Arial"/>
      <w:b/>
      <w:bCs/>
      <w:color w:val="2E86AB"/>
      <w:sz w:val="28"/>
      <w:szCs w:val="28"/>
    </w:rPr>
  </w:style>
  <w:style w:type="paragraph" w:styleId="Heading3">
    <w:name w:val="Heading 3"/>
    <w:basedOn w:val="Normal"/>
    <w:next w:val="Normal"/>
    <w:qFormat/>
    <w:pPr>
      <w:spacing w:before="200" w:after="100"/>
      <w:outlineLvl w:val="2"/>
    </w:pPr>
    <w:rPr>
      <w:rFonts w:ascii="Arial" w:cs="Arial" w:eastAsia="Arial" w:hAnsi="Arial"/>
      <w:b/>
      <w:bCs/>
      <w:color w:val="0D1B2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2026-03-15T09:40:48.745Z</dcterms:created>
  <dcterms:modified xsi:type="dcterms:W3CDTF">2026-03-15T09:40:48.745Z</dcterms:modified>
</cp:coreProperties>
</file>

<file path=docProps/custom.xml><?xml version="1.0" encoding="utf-8"?>
<Properties xmlns="http://schemas.openxmlformats.org/officeDocument/2006/custom-properties" xmlns:vt="http://schemas.openxmlformats.org/officeDocument/2006/docPropsVTypes"/>
</file>